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E061" w14:textId="77777777" w:rsidR="003F06FA" w:rsidRPr="00BD3783" w:rsidRDefault="003F06FA" w:rsidP="003F06FA">
      <w:pPr>
        <w:shd w:val="clear" w:color="auto" w:fill="FFFFFF"/>
        <w:spacing w:after="264" w:line="240" w:lineRule="auto"/>
        <w:jc w:val="center"/>
        <w:rPr>
          <w:rFonts w:eastAsia="Times New Roman" w:cstheme="minorHAnsi"/>
          <w:b/>
          <w:bCs/>
          <w:lang w:eastAsia="es-ES"/>
        </w:rPr>
      </w:pPr>
      <w:r w:rsidRPr="00BD3783">
        <w:rPr>
          <w:rFonts w:eastAsia="Times New Roman" w:cstheme="minorHAnsi"/>
          <w:b/>
          <w:bCs/>
          <w:lang w:eastAsia="es-ES"/>
        </w:rPr>
        <w:t xml:space="preserve">AVISO LEGAL </w:t>
      </w:r>
    </w:p>
    <w:p w14:paraId="123CBD29" w14:textId="77777777" w:rsidR="003F06FA" w:rsidRPr="00BD3783" w:rsidRDefault="003F06FA" w:rsidP="003F06FA">
      <w:pPr>
        <w:shd w:val="clear" w:color="auto" w:fill="FFFFFF"/>
        <w:spacing w:after="264" w:line="240" w:lineRule="auto"/>
        <w:jc w:val="center"/>
        <w:rPr>
          <w:rFonts w:eastAsia="Times New Roman" w:cstheme="minorHAnsi"/>
          <w:b/>
          <w:bCs/>
          <w:i/>
          <w:lang w:eastAsia="es-ES"/>
        </w:rPr>
      </w:pPr>
      <w:r w:rsidRPr="00BD3783">
        <w:rPr>
          <w:rFonts w:eastAsia="Times New Roman" w:cstheme="minorHAnsi"/>
          <w:b/>
          <w:bCs/>
          <w:i/>
          <w:lang w:eastAsia="es-ES"/>
        </w:rPr>
        <w:t>(www.in-diem.com)</w:t>
      </w:r>
    </w:p>
    <w:p w14:paraId="3F319228" w14:textId="77777777" w:rsidR="003F06FA" w:rsidRPr="00BD3783" w:rsidRDefault="003F06FA" w:rsidP="003F06FA">
      <w:pPr>
        <w:shd w:val="clear" w:color="auto" w:fill="FFFFFF"/>
        <w:spacing w:after="264" w:line="240" w:lineRule="auto"/>
        <w:jc w:val="both"/>
        <w:rPr>
          <w:rFonts w:eastAsia="Times New Roman" w:cstheme="minorHAnsi"/>
          <w:b/>
          <w:bCs/>
          <w:lang w:eastAsia="es-ES"/>
        </w:rPr>
      </w:pPr>
    </w:p>
    <w:p w14:paraId="6BC0CE36"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In Diem Consulting, S.L.,</w:t>
      </w:r>
      <w:r w:rsidRPr="00BD3783">
        <w:rPr>
          <w:rFonts w:eastAsia="Times New Roman" w:cstheme="minorHAnsi"/>
          <w:lang w:eastAsia="es-ES"/>
        </w:rPr>
        <w:t> responsable del sitio web, en adelante RESPONSABLE o EMPRESA, pone a disposición de los usuarios el Aviso Legal, con el que pretende dar cumplimiento a las obligaciones dispuestas en la Ley 34/2002, de 11 de julio, de Servicios de la Sociedad de la Información y del Comercio Electrónico (LSSICE), así como informar a todos los usuarios del sitio web respecto a cuáles son las condiciones de uso. </w:t>
      </w:r>
    </w:p>
    <w:p w14:paraId="5EB3EAF8" w14:textId="238E19E8" w:rsidR="003F06FA"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 xml:space="preserve">Toda persona que </w:t>
      </w:r>
      <w:proofErr w:type="gramStart"/>
      <w:r w:rsidR="00235252" w:rsidRPr="00BD3783">
        <w:rPr>
          <w:rFonts w:eastAsia="Times New Roman" w:cstheme="minorHAnsi"/>
          <w:lang w:eastAsia="es-ES"/>
        </w:rPr>
        <w:t>acceda</w:t>
      </w:r>
      <w:r w:rsidR="00235252">
        <w:rPr>
          <w:rFonts w:eastAsia="Times New Roman" w:cstheme="minorHAnsi"/>
          <w:lang w:eastAsia="es-ES"/>
        </w:rPr>
        <w:t>,</w:t>
      </w:r>
      <w:proofErr w:type="gramEnd"/>
      <w:r w:rsidR="00235252">
        <w:rPr>
          <w:rFonts w:eastAsia="Times New Roman" w:cstheme="minorHAnsi"/>
          <w:lang w:eastAsia="es-ES"/>
        </w:rPr>
        <w:t xml:space="preserve"> navegue, o utilice la web de</w:t>
      </w:r>
      <w:r w:rsidRPr="00BD3783">
        <w:rPr>
          <w:rFonts w:eastAsia="Times New Roman" w:cstheme="minorHAnsi"/>
          <w:lang w:eastAsia="es-ES"/>
        </w:rPr>
        <w:t> </w:t>
      </w:r>
      <w:r w:rsidRPr="00BD3783">
        <w:rPr>
          <w:rFonts w:eastAsia="Times New Roman" w:cstheme="minorHAnsi"/>
          <w:b/>
          <w:bCs/>
          <w:lang w:eastAsia="es-ES"/>
        </w:rPr>
        <w:t>in-diem.com</w:t>
      </w:r>
      <w:r w:rsidRPr="00BD3783">
        <w:rPr>
          <w:rFonts w:eastAsia="Times New Roman" w:cstheme="minorHAnsi"/>
          <w:lang w:eastAsia="es-ES"/>
        </w:rPr>
        <w:t>, en adelante portal, sitio, página web o </w:t>
      </w:r>
      <w:r w:rsidRPr="00BD3783">
        <w:rPr>
          <w:rFonts w:eastAsia="Times New Roman" w:cstheme="minorHAnsi"/>
          <w:i/>
          <w:iCs/>
          <w:lang w:eastAsia="es-ES"/>
        </w:rPr>
        <w:t>website</w:t>
      </w:r>
      <w:r w:rsidRPr="00BD3783">
        <w:rPr>
          <w:rFonts w:eastAsia="Times New Roman" w:cstheme="minorHAnsi"/>
          <w:lang w:eastAsia="es-ES"/>
        </w:rPr>
        <w:t>, asume el rol de usuario, comprometiéndose así a la observancia y cumplimiento riguroso de las disposiciones aquí dispuestas y a cualquier otra disposición legal que fuera de aplicación.</w:t>
      </w:r>
      <w:r w:rsidR="00235252">
        <w:rPr>
          <w:rFonts w:eastAsia="Times New Roman" w:cstheme="minorHAnsi"/>
          <w:lang w:eastAsia="es-ES"/>
        </w:rPr>
        <w:t xml:space="preserve"> </w:t>
      </w:r>
      <w:r w:rsidR="00235252" w:rsidRPr="00235252">
        <w:rPr>
          <w:rFonts w:eastAsia="Times New Roman" w:cstheme="minorHAnsi"/>
          <w:lang w:eastAsia="es-ES"/>
        </w:rPr>
        <w:t>Si Ud. no está de acuerdo con los términos expuestos, no acceda, navegue o utilice el Sitio Web.</w:t>
      </w:r>
    </w:p>
    <w:p w14:paraId="2AE90F56" w14:textId="3E7CF29D" w:rsidR="000602FC" w:rsidRPr="000602FC" w:rsidRDefault="000602FC" w:rsidP="000602FC">
      <w:pPr>
        <w:shd w:val="clear" w:color="auto" w:fill="FFFFFF"/>
        <w:spacing w:after="264" w:line="240" w:lineRule="auto"/>
        <w:jc w:val="both"/>
        <w:rPr>
          <w:rFonts w:eastAsia="Times New Roman" w:cstheme="minorHAnsi"/>
          <w:lang w:eastAsia="es-ES"/>
        </w:rPr>
      </w:pPr>
      <w:r>
        <w:rPr>
          <w:rFonts w:eastAsia="Times New Roman" w:cstheme="minorHAnsi"/>
          <w:lang w:eastAsia="es-ES"/>
        </w:rPr>
        <w:t>El presente Aviso Legal</w:t>
      </w:r>
      <w:r w:rsidRPr="000602FC">
        <w:rPr>
          <w:rFonts w:eastAsia="Times New Roman" w:cstheme="minorHAnsi"/>
          <w:lang w:eastAsia="es-ES"/>
        </w:rPr>
        <w:t xml:space="preserve"> regula el acceso, navegación y utilización del </w:t>
      </w:r>
      <w:r>
        <w:rPr>
          <w:rFonts w:eastAsia="Times New Roman" w:cstheme="minorHAnsi"/>
          <w:lang w:eastAsia="es-ES"/>
        </w:rPr>
        <w:t>s</w:t>
      </w:r>
      <w:r w:rsidRPr="000602FC">
        <w:rPr>
          <w:rFonts w:eastAsia="Times New Roman" w:cstheme="minorHAnsi"/>
          <w:lang w:eastAsia="es-ES"/>
        </w:rPr>
        <w:t xml:space="preserve">itio </w:t>
      </w:r>
      <w:r>
        <w:rPr>
          <w:rFonts w:eastAsia="Times New Roman" w:cstheme="minorHAnsi"/>
          <w:lang w:eastAsia="es-ES"/>
        </w:rPr>
        <w:t>w</w:t>
      </w:r>
      <w:r w:rsidRPr="000602FC">
        <w:rPr>
          <w:rFonts w:eastAsia="Times New Roman" w:cstheme="minorHAnsi"/>
          <w:lang w:eastAsia="es-ES"/>
        </w:rPr>
        <w:t xml:space="preserve">eb, sin perjuicio de que </w:t>
      </w:r>
      <w:r w:rsidRPr="00BD3783">
        <w:rPr>
          <w:rFonts w:eastAsia="Times New Roman" w:cstheme="minorHAnsi"/>
          <w:b/>
          <w:bCs/>
          <w:lang w:eastAsia="es-ES"/>
        </w:rPr>
        <w:t>In Diem </w:t>
      </w:r>
      <w:proofErr w:type="spellStart"/>
      <w:r w:rsidRPr="00BD3783">
        <w:rPr>
          <w:rFonts w:eastAsia="Times New Roman" w:cstheme="minorHAnsi"/>
          <w:b/>
          <w:bCs/>
          <w:lang w:eastAsia="es-ES"/>
        </w:rPr>
        <w:t>Consulting</w:t>
      </w:r>
      <w:proofErr w:type="spellEnd"/>
      <w:r w:rsidRPr="00BD3783">
        <w:rPr>
          <w:rFonts w:eastAsia="Times New Roman" w:cstheme="minorHAnsi"/>
          <w:b/>
          <w:bCs/>
          <w:lang w:eastAsia="es-ES"/>
        </w:rPr>
        <w:t>, S.L.</w:t>
      </w:r>
      <w:r>
        <w:rPr>
          <w:rFonts w:eastAsia="Times New Roman" w:cstheme="minorHAnsi"/>
          <w:b/>
          <w:bCs/>
          <w:lang w:eastAsia="es-ES"/>
        </w:rPr>
        <w:t xml:space="preserve"> </w:t>
      </w:r>
      <w:r w:rsidRPr="000602FC">
        <w:rPr>
          <w:rFonts w:eastAsia="Times New Roman" w:cstheme="minorHAnsi"/>
          <w:lang w:eastAsia="es-ES"/>
        </w:rPr>
        <w:t xml:space="preserve">se reserva el derecho a modificar la presentación, configuración y contenido </w:t>
      </w:r>
      <w:proofErr w:type="gramStart"/>
      <w:r w:rsidRPr="000602FC">
        <w:rPr>
          <w:rFonts w:eastAsia="Times New Roman" w:cstheme="minorHAnsi"/>
          <w:lang w:eastAsia="es-ES"/>
        </w:rPr>
        <w:t>del mismo</w:t>
      </w:r>
      <w:proofErr w:type="gramEnd"/>
      <w:r w:rsidRPr="000602FC">
        <w:rPr>
          <w:rFonts w:eastAsia="Times New Roman" w:cstheme="minorHAnsi"/>
          <w:lang w:eastAsia="es-ES"/>
        </w:rPr>
        <w:t xml:space="preserve">, así como las condiciones requeridas para su acceso y/o utilización. El acceso y utilización de los contenidos del </w:t>
      </w:r>
      <w:r>
        <w:rPr>
          <w:rFonts w:eastAsia="Times New Roman" w:cstheme="minorHAnsi"/>
          <w:lang w:eastAsia="es-ES"/>
        </w:rPr>
        <w:t>s</w:t>
      </w:r>
      <w:r w:rsidRPr="000602FC">
        <w:rPr>
          <w:rFonts w:eastAsia="Times New Roman" w:cstheme="minorHAnsi"/>
          <w:lang w:eastAsia="es-ES"/>
        </w:rPr>
        <w:t xml:space="preserve">itio </w:t>
      </w:r>
      <w:r>
        <w:rPr>
          <w:rFonts w:eastAsia="Times New Roman" w:cstheme="minorHAnsi"/>
          <w:lang w:eastAsia="es-ES"/>
        </w:rPr>
        <w:t>w</w:t>
      </w:r>
      <w:r w:rsidRPr="000602FC">
        <w:rPr>
          <w:rFonts w:eastAsia="Times New Roman" w:cstheme="minorHAnsi"/>
          <w:lang w:eastAsia="es-ES"/>
        </w:rPr>
        <w:t xml:space="preserve">eb tras la entrada en vigor de sus modificaciones o cambios suponen la aceptación de </w:t>
      </w:r>
      <w:proofErr w:type="gramStart"/>
      <w:r w:rsidRPr="000602FC">
        <w:rPr>
          <w:rFonts w:eastAsia="Times New Roman" w:cstheme="minorHAnsi"/>
          <w:lang w:eastAsia="es-ES"/>
        </w:rPr>
        <w:t>los mismos</w:t>
      </w:r>
      <w:proofErr w:type="gramEnd"/>
      <w:r w:rsidRPr="000602FC">
        <w:rPr>
          <w:rFonts w:eastAsia="Times New Roman" w:cstheme="minorHAnsi"/>
          <w:lang w:eastAsia="es-ES"/>
        </w:rPr>
        <w:t>.</w:t>
      </w:r>
    </w:p>
    <w:p w14:paraId="374A27F3"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In Diem </w:t>
      </w:r>
      <w:proofErr w:type="spellStart"/>
      <w:r w:rsidRPr="00BD3783">
        <w:rPr>
          <w:rFonts w:eastAsia="Times New Roman" w:cstheme="minorHAnsi"/>
          <w:b/>
          <w:bCs/>
          <w:lang w:eastAsia="es-ES"/>
        </w:rPr>
        <w:t>Consulting</w:t>
      </w:r>
      <w:proofErr w:type="spellEnd"/>
      <w:r w:rsidRPr="00BD3783">
        <w:rPr>
          <w:rFonts w:eastAsia="Times New Roman" w:cstheme="minorHAnsi"/>
          <w:b/>
          <w:bCs/>
          <w:lang w:eastAsia="es-ES"/>
        </w:rPr>
        <w:t>, S.L.,</w:t>
      </w:r>
      <w:r w:rsidRPr="00BD3783">
        <w:rPr>
          <w:rFonts w:eastAsia="Times New Roman" w:cstheme="minorHAnsi"/>
          <w:lang w:eastAsia="es-ES"/>
        </w:rPr>
        <w:t> se reserva el derecho de modificar cualquier tipo de información que pudiera aparecer en el sitio web, sin necesidad de preaviso o puesta en conocimiento de los usuarios dichas obligaciones, entendiéndose como suficiente con la publicación en el sitio web </w:t>
      </w:r>
      <w:r w:rsidRPr="00BD3783">
        <w:rPr>
          <w:rFonts w:eastAsia="Times New Roman" w:cstheme="minorHAnsi"/>
          <w:b/>
          <w:bCs/>
          <w:lang w:eastAsia="es-ES"/>
        </w:rPr>
        <w:t>in-diem.com</w:t>
      </w:r>
      <w:r w:rsidRPr="00BD3783">
        <w:rPr>
          <w:rFonts w:eastAsia="Times New Roman" w:cstheme="minorHAnsi"/>
          <w:lang w:eastAsia="es-ES"/>
        </w:rPr>
        <w:t> </w:t>
      </w:r>
    </w:p>
    <w:p w14:paraId="0E8572E4"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1. DATOS IDENTIFICATIVOS</w:t>
      </w:r>
      <w:r w:rsidRPr="00BD3783">
        <w:rPr>
          <w:rFonts w:eastAsia="Times New Roman" w:cstheme="minorHAnsi"/>
          <w:lang w:eastAsia="es-ES"/>
        </w:rPr>
        <w:t> </w:t>
      </w:r>
    </w:p>
    <w:tbl>
      <w:tblPr>
        <w:tblW w:w="17550" w:type="dxa"/>
        <w:tblCellMar>
          <w:top w:w="15" w:type="dxa"/>
          <w:left w:w="15" w:type="dxa"/>
          <w:bottom w:w="15" w:type="dxa"/>
          <w:right w:w="15" w:type="dxa"/>
        </w:tblCellMar>
        <w:tblLook w:val="04A0" w:firstRow="1" w:lastRow="0" w:firstColumn="1" w:lastColumn="0" w:noHBand="0" w:noVBand="1"/>
      </w:tblPr>
      <w:tblGrid>
        <w:gridCol w:w="5442"/>
        <w:gridCol w:w="12108"/>
      </w:tblGrid>
      <w:tr w:rsidR="003F06FA" w:rsidRPr="00BD3783" w14:paraId="060B9ECB" w14:textId="77777777" w:rsidTr="003F06FA">
        <w:tc>
          <w:tcPr>
            <w:tcW w:w="0" w:type="auto"/>
            <w:tcBorders>
              <w:top w:val="single" w:sz="6" w:space="0" w:color="DFE5E8"/>
              <w:left w:val="single" w:sz="6" w:space="0" w:color="DFE5E8"/>
              <w:bottom w:val="single" w:sz="6" w:space="0" w:color="DFE5E8"/>
              <w:right w:val="single" w:sz="6" w:space="0" w:color="DFE5E8"/>
            </w:tcBorders>
            <w:tcMar>
              <w:top w:w="75" w:type="dxa"/>
              <w:left w:w="150" w:type="dxa"/>
              <w:bottom w:w="75" w:type="dxa"/>
              <w:right w:w="150" w:type="dxa"/>
            </w:tcMar>
            <w:vAlign w:val="center"/>
            <w:hideMark/>
          </w:tcPr>
          <w:p w14:paraId="30954D53" w14:textId="77777777" w:rsidR="003F06FA" w:rsidRPr="00BD3783" w:rsidRDefault="003F06FA" w:rsidP="003F06FA">
            <w:pPr>
              <w:spacing w:after="0" w:line="240" w:lineRule="auto"/>
              <w:jc w:val="both"/>
              <w:rPr>
                <w:rFonts w:eastAsia="Times New Roman" w:cstheme="minorHAnsi"/>
                <w:lang w:eastAsia="es-ES"/>
              </w:rPr>
            </w:pPr>
            <w:r w:rsidRPr="00BD3783">
              <w:rPr>
                <w:rFonts w:eastAsia="Times New Roman" w:cstheme="minorHAnsi"/>
                <w:lang w:eastAsia="es-ES"/>
              </w:rPr>
              <w:t>Denominación Social </w:t>
            </w:r>
          </w:p>
        </w:tc>
        <w:tc>
          <w:tcPr>
            <w:tcW w:w="0" w:type="auto"/>
            <w:tcBorders>
              <w:top w:val="single" w:sz="6" w:space="0" w:color="DFE5E8"/>
              <w:left w:val="single" w:sz="6" w:space="0" w:color="DFE5E8"/>
              <w:bottom w:val="single" w:sz="6" w:space="0" w:color="DFE5E8"/>
              <w:right w:val="single" w:sz="6" w:space="0" w:color="DFE5E8"/>
            </w:tcBorders>
            <w:tcMar>
              <w:top w:w="75" w:type="dxa"/>
              <w:left w:w="150" w:type="dxa"/>
              <w:bottom w:w="75" w:type="dxa"/>
              <w:right w:w="150" w:type="dxa"/>
            </w:tcMar>
            <w:vAlign w:val="center"/>
            <w:hideMark/>
          </w:tcPr>
          <w:p w14:paraId="6AC44157" w14:textId="77777777" w:rsidR="003F06FA" w:rsidRPr="00BD3783" w:rsidRDefault="003F06FA" w:rsidP="003F06FA">
            <w:pPr>
              <w:spacing w:after="0" w:line="240" w:lineRule="auto"/>
              <w:jc w:val="both"/>
              <w:rPr>
                <w:rFonts w:eastAsia="Times New Roman" w:cstheme="minorHAnsi"/>
                <w:lang w:eastAsia="es-ES"/>
              </w:rPr>
            </w:pPr>
            <w:r w:rsidRPr="00BD3783">
              <w:rPr>
                <w:rFonts w:eastAsia="Times New Roman" w:cstheme="minorHAnsi"/>
                <w:lang w:eastAsia="es-ES"/>
              </w:rPr>
              <w:t>In Diem Consulting, S.L. </w:t>
            </w:r>
          </w:p>
        </w:tc>
      </w:tr>
      <w:tr w:rsidR="003F06FA" w:rsidRPr="00BD3783" w14:paraId="5E70AFF2" w14:textId="77777777" w:rsidTr="003F06FA">
        <w:tc>
          <w:tcPr>
            <w:tcW w:w="0" w:type="auto"/>
            <w:tcBorders>
              <w:top w:val="single" w:sz="6" w:space="0" w:color="DFE5E8"/>
              <w:left w:val="single" w:sz="6" w:space="0" w:color="DFE5E8"/>
              <w:bottom w:val="single" w:sz="6" w:space="0" w:color="DFE5E8"/>
              <w:right w:val="single" w:sz="6" w:space="0" w:color="DFE5E8"/>
            </w:tcBorders>
            <w:tcMar>
              <w:top w:w="75" w:type="dxa"/>
              <w:left w:w="150" w:type="dxa"/>
              <w:bottom w:w="75" w:type="dxa"/>
              <w:right w:w="150" w:type="dxa"/>
            </w:tcMar>
            <w:vAlign w:val="center"/>
            <w:hideMark/>
          </w:tcPr>
          <w:p w14:paraId="06D792B6" w14:textId="77777777" w:rsidR="003F06FA" w:rsidRPr="00BD3783" w:rsidRDefault="003F06FA" w:rsidP="003F06FA">
            <w:pPr>
              <w:spacing w:after="0" w:line="240" w:lineRule="auto"/>
              <w:jc w:val="both"/>
              <w:rPr>
                <w:rFonts w:eastAsia="Times New Roman" w:cstheme="minorHAnsi"/>
                <w:lang w:eastAsia="es-ES"/>
              </w:rPr>
            </w:pPr>
            <w:r w:rsidRPr="00BD3783">
              <w:rPr>
                <w:rFonts w:eastAsia="Times New Roman" w:cstheme="minorHAnsi"/>
                <w:lang w:eastAsia="es-ES"/>
              </w:rPr>
              <w:t>NIF </w:t>
            </w:r>
          </w:p>
        </w:tc>
        <w:tc>
          <w:tcPr>
            <w:tcW w:w="0" w:type="auto"/>
            <w:tcBorders>
              <w:top w:val="single" w:sz="6" w:space="0" w:color="DFE5E8"/>
              <w:left w:val="single" w:sz="6" w:space="0" w:color="DFE5E8"/>
              <w:bottom w:val="single" w:sz="6" w:space="0" w:color="DFE5E8"/>
              <w:right w:val="single" w:sz="6" w:space="0" w:color="DFE5E8"/>
            </w:tcBorders>
            <w:tcMar>
              <w:top w:w="75" w:type="dxa"/>
              <w:left w:w="150" w:type="dxa"/>
              <w:bottom w:w="75" w:type="dxa"/>
              <w:right w:w="150" w:type="dxa"/>
            </w:tcMar>
            <w:vAlign w:val="center"/>
            <w:hideMark/>
          </w:tcPr>
          <w:p w14:paraId="1724161A" w14:textId="77777777" w:rsidR="003F06FA" w:rsidRPr="00BD3783" w:rsidRDefault="003F06FA" w:rsidP="003F06FA">
            <w:pPr>
              <w:spacing w:after="0" w:line="240" w:lineRule="auto"/>
              <w:jc w:val="both"/>
              <w:rPr>
                <w:rFonts w:eastAsia="Times New Roman" w:cstheme="minorHAnsi"/>
                <w:lang w:eastAsia="es-ES"/>
              </w:rPr>
            </w:pPr>
            <w:r w:rsidRPr="00BD3783">
              <w:rPr>
                <w:rFonts w:eastAsia="Times New Roman" w:cstheme="minorHAnsi"/>
                <w:lang w:eastAsia="es-ES"/>
              </w:rPr>
              <w:t>B91496455 </w:t>
            </w:r>
          </w:p>
        </w:tc>
      </w:tr>
      <w:tr w:rsidR="003F06FA" w:rsidRPr="00BD3783" w14:paraId="665D31EE" w14:textId="77777777" w:rsidTr="003F06FA">
        <w:tc>
          <w:tcPr>
            <w:tcW w:w="0" w:type="auto"/>
            <w:tcBorders>
              <w:top w:val="single" w:sz="6" w:space="0" w:color="DFE5E8"/>
              <w:left w:val="single" w:sz="6" w:space="0" w:color="DFE5E8"/>
              <w:bottom w:val="single" w:sz="6" w:space="0" w:color="DFE5E8"/>
              <w:right w:val="single" w:sz="6" w:space="0" w:color="DFE5E8"/>
            </w:tcBorders>
            <w:tcMar>
              <w:top w:w="75" w:type="dxa"/>
              <w:left w:w="150" w:type="dxa"/>
              <w:bottom w:w="75" w:type="dxa"/>
              <w:right w:w="150" w:type="dxa"/>
            </w:tcMar>
            <w:vAlign w:val="center"/>
            <w:hideMark/>
          </w:tcPr>
          <w:p w14:paraId="241AC237" w14:textId="77777777" w:rsidR="003F06FA" w:rsidRPr="00BD3783" w:rsidRDefault="003F06FA" w:rsidP="003F06FA">
            <w:pPr>
              <w:spacing w:after="0" w:line="240" w:lineRule="auto"/>
              <w:jc w:val="both"/>
              <w:rPr>
                <w:rFonts w:eastAsia="Times New Roman" w:cstheme="minorHAnsi"/>
                <w:lang w:eastAsia="es-ES"/>
              </w:rPr>
            </w:pPr>
            <w:r w:rsidRPr="00BD3783">
              <w:rPr>
                <w:rFonts w:eastAsia="Times New Roman" w:cstheme="minorHAnsi"/>
                <w:lang w:eastAsia="es-ES"/>
              </w:rPr>
              <w:t>Domicilio </w:t>
            </w:r>
          </w:p>
        </w:tc>
        <w:tc>
          <w:tcPr>
            <w:tcW w:w="0" w:type="auto"/>
            <w:tcBorders>
              <w:top w:val="single" w:sz="6" w:space="0" w:color="DFE5E8"/>
              <w:left w:val="single" w:sz="6" w:space="0" w:color="DFE5E8"/>
              <w:bottom w:val="single" w:sz="6" w:space="0" w:color="DFE5E8"/>
              <w:right w:val="single" w:sz="6" w:space="0" w:color="DFE5E8"/>
            </w:tcBorders>
            <w:tcMar>
              <w:top w:w="75" w:type="dxa"/>
              <w:left w:w="150" w:type="dxa"/>
              <w:bottom w:w="75" w:type="dxa"/>
              <w:right w:w="150" w:type="dxa"/>
            </w:tcMar>
            <w:vAlign w:val="center"/>
            <w:hideMark/>
          </w:tcPr>
          <w:p w14:paraId="31996FA7" w14:textId="77777777" w:rsidR="003F06FA" w:rsidRPr="00BD3783" w:rsidRDefault="003F06FA" w:rsidP="003F06FA">
            <w:pPr>
              <w:spacing w:after="0" w:line="240" w:lineRule="auto"/>
              <w:jc w:val="both"/>
              <w:rPr>
                <w:rFonts w:eastAsia="Times New Roman" w:cstheme="minorHAnsi"/>
                <w:lang w:eastAsia="es-ES"/>
              </w:rPr>
            </w:pPr>
            <w:r w:rsidRPr="00BD3783">
              <w:rPr>
                <w:rFonts w:eastAsia="Times New Roman" w:cstheme="minorHAnsi"/>
                <w:lang w:eastAsia="es-ES"/>
              </w:rPr>
              <w:t>Paseo de la Castellana, 200, 28046, Madrid, España </w:t>
            </w:r>
          </w:p>
        </w:tc>
      </w:tr>
      <w:tr w:rsidR="003F06FA" w:rsidRPr="00BD3783" w14:paraId="6D2038E1" w14:textId="77777777" w:rsidTr="003F06FA">
        <w:tc>
          <w:tcPr>
            <w:tcW w:w="0" w:type="auto"/>
            <w:tcBorders>
              <w:top w:val="single" w:sz="6" w:space="0" w:color="DFE5E8"/>
              <w:left w:val="single" w:sz="6" w:space="0" w:color="DFE5E8"/>
              <w:bottom w:val="single" w:sz="6" w:space="0" w:color="DFE5E8"/>
              <w:right w:val="single" w:sz="6" w:space="0" w:color="DFE5E8"/>
            </w:tcBorders>
            <w:tcMar>
              <w:top w:w="75" w:type="dxa"/>
              <w:left w:w="150" w:type="dxa"/>
              <w:bottom w:w="75" w:type="dxa"/>
              <w:right w:w="150" w:type="dxa"/>
            </w:tcMar>
            <w:vAlign w:val="center"/>
            <w:hideMark/>
          </w:tcPr>
          <w:p w14:paraId="2051769E" w14:textId="77777777" w:rsidR="003F06FA" w:rsidRPr="00BD3783" w:rsidRDefault="003F06FA" w:rsidP="003F06FA">
            <w:pPr>
              <w:spacing w:after="0" w:line="240" w:lineRule="auto"/>
              <w:jc w:val="both"/>
              <w:rPr>
                <w:rFonts w:eastAsia="Times New Roman" w:cstheme="minorHAnsi"/>
                <w:lang w:eastAsia="es-ES"/>
              </w:rPr>
            </w:pPr>
            <w:r w:rsidRPr="00BD3783">
              <w:rPr>
                <w:rFonts w:eastAsia="Times New Roman" w:cstheme="minorHAnsi"/>
                <w:lang w:eastAsia="es-ES"/>
              </w:rPr>
              <w:t>E-mail </w:t>
            </w:r>
          </w:p>
        </w:tc>
        <w:tc>
          <w:tcPr>
            <w:tcW w:w="0" w:type="auto"/>
            <w:tcBorders>
              <w:top w:val="single" w:sz="6" w:space="0" w:color="DFE5E8"/>
              <w:left w:val="single" w:sz="6" w:space="0" w:color="DFE5E8"/>
              <w:bottom w:val="single" w:sz="6" w:space="0" w:color="DFE5E8"/>
              <w:right w:val="single" w:sz="6" w:space="0" w:color="DFE5E8"/>
            </w:tcBorders>
            <w:tcMar>
              <w:top w:w="75" w:type="dxa"/>
              <w:left w:w="150" w:type="dxa"/>
              <w:bottom w:w="75" w:type="dxa"/>
              <w:right w:w="150" w:type="dxa"/>
            </w:tcMar>
            <w:vAlign w:val="center"/>
            <w:hideMark/>
          </w:tcPr>
          <w:p w14:paraId="7040483D" w14:textId="77777777" w:rsidR="003F06FA" w:rsidRPr="00BD3783" w:rsidRDefault="003F06FA" w:rsidP="003F06FA">
            <w:pPr>
              <w:spacing w:after="0" w:line="240" w:lineRule="auto"/>
              <w:jc w:val="both"/>
              <w:rPr>
                <w:rFonts w:eastAsia="Times New Roman" w:cstheme="minorHAnsi"/>
                <w:lang w:eastAsia="es-ES"/>
              </w:rPr>
            </w:pPr>
            <w:r w:rsidRPr="00BD3783">
              <w:rPr>
                <w:rFonts w:eastAsia="Times New Roman" w:cstheme="minorHAnsi"/>
                <w:lang w:eastAsia="es-ES"/>
              </w:rPr>
              <w:t>info@in-diem.com </w:t>
            </w:r>
          </w:p>
        </w:tc>
      </w:tr>
    </w:tbl>
    <w:p w14:paraId="0832FF29" w14:textId="77777777" w:rsidR="003F06FA" w:rsidRPr="00BD3783" w:rsidRDefault="003F06FA" w:rsidP="003F06FA">
      <w:pPr>
        <w:shd w:val="clear" w:color="auto" w:fill="FFFFFF"/>
        <w:spacing w:after="264" w:line="240" w:lineRule="auto"/>
        <w:jc w:val="both"/>
        <w:rPr>
          <w:rFonts w:eastAsia="Times New Roman" w:cstheme="minorHAnsi"/>
          <w:b/>
          <w:bCs/>
          <w:lang w:eastAsia="es-ES"/>
        </w:rPr>
      </w:pPr>
    </w:p>
    <w:p w14:paraId="27737F45"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2. PRIVACIDAD Y TRATAMIENTO DE DATOS</w:t>
      </w:r>
      <w:r w:rsidRPr="00BD3783">
        <w:rPr>
          <w:rFonts w:eastAsia="Times New Roman" w:cstheme="minorHAnsi"/>
          <w:lang w:eastAsia="es-ES"/>
        </w:rPr>
        <w:t> </w:t>
      </w:r>
    </w:p>
    <w:p w14:paraId="14E63676"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Cuando para el acceso a determinados contenidos o servicio sea necesario facilitar datos de carácter personal, los Usuarios garantizarán su veracidad, exactitud, autenticidad y vigencia. La empresa dará a dichos datos el tratamiento automatizado que corresponda en función de su naturaleza o finalidad, en los términos indicados en la sección de Política de Privacidad. </w:t>
      </w:r>
      <w:r w:rsidRPr="00BD3783">
        <w:rPr>
          <w:rFonts w:eastAsia="Times New Roman" w:cstheme="minorHAnsi"/>
          <w:lang w:eastAsia="es-ES"/>
        </w:rPr>
        <w:br/>
        <w:t>  </w:t>
      </w:r>
      <w:r w:rsidRPr="00BD3783">
        <w:rPr>
          <w:rFonts w:eastAsia="Times New Roman" w:cstheme="minorHAnsi"/>
          <w:lang w:eastAsia="es-ES"/>
        </w:rPr>
        <w:br/>
      </w:r>
      <w:r w:rsidRPr="00BD3783">
        <w:rPr>
          <w:rFonts w:eastAsia="Times New Roman" w:cstheme="minorHAnsi"/>
          <w:b/>
          <w:bCs/>
          <w:lang w:eastAsia="es-ES"/>
        </w:rPr>
        <w:t>3. PROPIEDAD INDUSTRIAL E INTELECTUAL</w:t>
      </w:r>
      <w:r w:rsidRPr="00BD3783">
        <w:rPr>
          <w:rFonts w:eastAsia="Times New Roman" w:cstheme="minorHAnsi"/>
          <w:lang w:eastAsia="es-ES"/>
        </w:rPr>
        <w:t> </w:t>
      </w:r>
    </w:p>
    <w:p w14:paraId="5EC40FC7"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El Usuario reconoce y acepta que todos los contenidos que se muestran en la </w:t>
      </w:r>
      <w:r w:rsidRPr="00BD3783">
        <w:rPr>
          <w:rFonts w:eastAsia="Times New Roman" w:cstheme="minorHAnsi"/>
          <w:i/>
          <w:iCs/>
          <w:lang w:eastAsia="es-ES"/>
        </w:rPr>
        <w:t>website</w:t>
      </w:r>
      <w:r w:rsidRPr="00BD3783">
        <w:rPr>
          <w:rFonts w:eastAsia="Times New Roman" w:cstheme="minorHAnsi"/>
          <w:lang w:eastAsia="es-ES"/>
        </w:rPr>
        <w:t xml:space="preserve"> y en especial, diseños, textos, imágenes, iconos, logos, software, nombres comerciales, marcas, o cualesquiera otros signos susceptibles de utilización industrial y/o comercial son propiedad de In </w:t>
      </w:r>
      <w:r w:rsidRPr="00BD3783">
        <w:rPr>
          <w:rFonts w:eastAsia="Times New Roman" w:cstheme="minorHAnsi"/>
          <w:lang w:eastAsia="es-ES"/>
        </w:rPr>
        <w:lastRenderedPageBreak/>
        <w:t>Diem Consulting, S.L., y están sujetos a derechos de Propiedad Intelectual y todas las marcas, nombres comerciales o signos distintivos, todos los derechos de propiedad industrial e intelectual, sobre los contenidos y/o cualesquiera otros elementos insertados en el página, que son propiedad exclusiva de la empresa y/o de terceros, quienes tienen el derecho exclusivo de utilizarlos en el tráfico económico.  </w:t>
      </w:r>
    </w:p>
    <w:p w14:paraId="229E2700"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Por todo ello el Usuario se compromete a no reproducir, copiar, distribuir, poner a disposición o de cualquier otra forma comunicar públicamente, transformar o modificar tales contenidos manteniendo indemne a la empresa de cualquier reclamación que se derive del incumplimiento de tales obligaciones.  </w:t>
      </w:r>
    </w:p>
    <w:p w14:paraId="284AFF72"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En ningún caso el acceso al portal web, salvo que se establezca de manera expresa lo contrario, implica ningún tipo de renuncia, transmisión, licencia o cesión total ni parcial de dichos derechos. El presente Aviso Legal no confiere a los Usuarios ningún otro derecho de utilización, alteración, explotación, reproducción, distribución o comunicación pública de la página web y/o de sus Contenidos distintos de los aquí expresamente previstos. Cualquier otro uso o explotación de cualesquiera derechos estará sujeto a la previa y expresa autorización específicamente otorgada a tal efecto por la empresa o el tercero titular de los derechos afectados. </w:t>
      </w:r>
    </w:p>
    <w:p w14:paraId="60368716"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Los contenidos, textos, imágenes, diseños, logotipos, programas de ordenador, códigos fuente y, en general, cualquier creación intelectual existente en este Espacio, así como el propio “espacio” en su conjunto, como obra artística multimedia, están protegidos como derechos de autor por la legislación en materia de propiedad intelectual. La empresa es titular de todos los elementos que integran el diseño gráfico del portal web, como lo menús, botones de navegación, el código HTML, los textos, imágenes, texturas, gráficos y cualquier otro contenido alojado en la página web. El contenido dispuesto en el Espacio Web no podrá ser reproducido ni en todo ni en parte, ni transmitido, ni registrado por ningún sistema de recuperación de información, en ninguna forma ni en ningún medio, a menos que se cuente con la autorización previa, por escrito, de la Empresa. </w:t>
      </w:r>
    </w:p>
    <w:p w14:paraId="26E94C8E" w14:textId="39AB8D95" w:rsidR="003F06FA"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Asimismo, queda prohibido suprimir, eludir y/o manipular el </w:t>
      </w:r>
      <w:proofErr w:type="gramStart"/>
      <w:r w:rsidRPr="00BD3783">
        <w:rPr>
          <w:rFonts w:eastAsia="Times New Roman" w:cstheme="minorHAnsi"/>
          <w:i/>
          <w:iCs/>
          <w:lang w:eastAsia="es-ES"/>
        </w:rPr>
        <w:t>copyright</w:t>
      </w:r>
      <w:proofErr w:type="gramEnd"/>
      <w:r w:rsidRPr="00BD3783">
        <w:rPr>
          <w:rFonts w:eastAsia="Times New Roman" w:cstheme="minorHAnsi"/>
          <w:lang w:eastAsia="es-ES"/>
        </w:rPr>
        <w:t> así como los dispositivos técnicos de protección, o cualesquiera mecanismos de información que pudieren contener los contenidos. El Usuario se compromete a respetar los derechos enunciados y a evitar cualquier actuación que pudiera perjudicarlos, reservándose en todo caso la empresa el ejercicio de cuantos medios o acciones legales le correspondan en defensa de sus legítimos derechos de propiedad intelectual e industrial. </w:t>
      </w:r>
    </w:p>
    <w:p w14:paraId="6582CEFA" w14:textId="4CB56179" w:rsidR="000602FC" w:rsidRPr="000602FC" w:rsidRDefault="000602FC" w:rsidP="000602FC">
      <w:pPr>
        <w:shd w:val="clear" w:color="auto" w:fill="FFFFFF"/>
        <w:spacing w:after="264" w:line="240" w:lineRule="auto"/>
        <w:jc w:val="both"/>
        <w:rPr>
          <w:rFonts w:eastAsia="Times New Roman" w:cstheme="minorHAnsi"/>
          <w:lang w:eastAsia="es-ES"/>
        </w:rPr>
      </w:pPr>
      <w:r w:rsidRPr="000602FC">
        <w:rPr>
          <w:rFonts w:eastAsia="Times New Roman" w:cstheme="minorHAnsi"/>
          <w:lang w:eastAsia="es-ES"/>
        </w:rPr>
        <w:t xml:space="preserve">En el caso de que el usuario envíe información de cualquier tipo a </w:t>
      </w:r>
      <w:r w:rsidRPr="00BD3783">
        <w:rPr>
          <w:rFonts w:eastAsia="Times New Roman" w:cstheme="minorHAnsi"/>
          <w:lang w:eastAsia="es-ES"/>
        </w:rPr>
        <w:t>In Diem </w:t>
      </w:r>
      <w:proofErr w:type="spellStart"/>
      <w:r w:rsidRPr="00BD3783">
        <w:rPr>
          <w:rFonts w:eastAsia="Times New Roman" w:cstheme="minorHAnsi"/>
          <w:lang w:eastAsia="es-ES"/>
        </w:rPr>
        <w:t>Consulting</w:t>
      </w:r>
      <w:proofErr w:type="spellEnd"/>
      <w:r w:rsidRPr="00BD3783">
        <w:rPr>
          <w:rFonts w:eastAsia="Times New Roman" w:cstheme="minorHAnsi"/>
          <w:lang w:eastAsia="es-ES"/>
        </w:rPr>
        <w:t>, S.L.</w:t>
      </w:r>
      <w:r>
        <w:rPr>
          <w:rFonts w:eastAsia="Times New Roman" w:cstheme="minorHAnsi"/>
          <w:lang w:eastAsia="es-ES"/>
        </w:rPr>
        <w:t xml:space="preserve"> </w:t>
      </w:r>
      <w:r w:rsidRPr="000602FC">
        <w:rPr>
          <w:rFonts w:eastAsia="Times New Roman" w:cstheme="minorHAnsi"/>
          <w:lang w:eastAsia="es-ES"/>
        </w:rPr>
        <w:t>a través de cualquiera de los canales habilitados al efecto, el usuario declara, garantiza y acepta que tiene derecho a hacerlo libremente, que dicha información no infringe ningún derecho de propiedad intelectual, industrial, secreto comercial o cualesquiera otros derechos de terceros, y que dicha información no tiene carácter confidencial ni es perjudicial para terceros.</w:t>
      </w:r>
    </w:p>
    <w:p w14:paraId="710D79E7" w14:textId="65693FEA" w:rsidR="000602FC" w:rsidRPr="000602FC" w:rsidRDefault="000602FC" w:rsidP="000602FC">
      <w:pPr>
        <w:shd w:val="clear" w:color="auto" w:fill="FFFFFF"/>
        <w:spacing w:after="264" w:line="240" w:lineRule="auto"/>
        <w:jc w:val="both"/>
        <w:rPr>
          <w:rFonts w:eastAsia="Times New Roman" w:cstheme="minorHAnsi"/>
          <w:lang w:eastAsia="es-ES"/>
        </w:rPr>
      </w:pPr>
      <w:r w:rsidRPr="000602FC">
        <w:rPr>
          <w:rFonts w:eastAsia="Times New Roman" w:cstheme="minorHAnsi"/>
          <w:lang w:eastAsia="es-ES"/>
        </w:rPr>
        <w:t xml:space="preserve">El usuario reconoce asumir la responsabilidad, dejando indemne al prestador por cualquier comunicación que suministre personalmente o a su nombre, alcanzando dicha responsabilidad sin restricción alguna de la exactitud, legalidad, originalidad y titularidad de </w:t>
      </w:r>
      <w:proofErr w:type="gramStart"/>
      <w:r w:rsidRPr="000602FC">
        <w:rPr>
          <w:rFonts w:eastAsia="Times New Roman" w:cstheme="minorHAnsi"/>
          <w:lang w:eastAsia="es-ES"/>
        </w:rPr>
        <w:t>la misma</w:t>
      </w:r>
      <w:proofErr w:type="gramEnd"/>
      <w:r w:rsidRPr="000602FC">
        <w:rPr>
          <w:rFonts w:eastAsia="Times New Roman" w:cstheme="minorHAnsi"/>
          <w:lang w:eastAsia="es-ES"/>
        </w:rPr>
        <w:t>.</w:t>
      </w:r>
    </w:p>
    <w:p w14:paraId="06E67E9A" w14:textId="63DF76AD" w:rsidR="000602FC" w:rsidRPr="000602FC" w:rsidRDefault="000602FC" w:rsidP="000602FC">
      <w:pPr>
        <w:shd w:val="clear" w:color="auto" w:fill="FFFFFF"/>
        <w:spacing w:after="264" w:line="240" w:lineRule="auto"/>
        <w:jc w:val="both"/>
        <w:rPr>
          <w:rFonts w:eastAsia="Times New Roman" w:cstheme="minorHAnsi"/>
          <w:lang w:eastAsia="es-ES"/>
        </w:rPr>
      </w:pPr>
      <w:r w:rsidRPr="000602FC">
        <w:rPr>
          <w:rFonts w:eastAsia="Times New Roman" w:cstheme="minorHAnsi"/>
          <w:lang w:eastAsia="es-ES"/>
        </w:rPr>
        <w:t xml:space="preserve">Si el usuario tuviera conocimiento de la existencia de algún contenido ilícito, ilegal, contrario a las leyes o que pudiera suponer una infracción de derechos de propiedad intelectual y/o industrial, deberá notificarlo inmediatamente a </w:t>
      </w:r>
      <w:r w:rsidR="0003442E" w:rsidRPr="00BD3783">
        <w:rPr>
          <w:rFonts w:eastAsia="Times New Roman" w:cstheme="minorHAnsi"/>
          <w:lang w:eastAsia="es-ES"/>
        </w:rPr>
        <w:t>In Diem </w:t>
      </w:r>
      <w:proofErr w:type="spellStart"/>
      <w:r w:rsidR="0003442E" w:rsidRPr="00BD3783">
        <w:rPr>
          <w:rFonts w:eastAsia="Times New Roman" w:cstheme="minorHAnsi"/>
          <w:lang w:eastAsia="es-ES"/>
        </w:rPr>
        <w:t>Consulting</w:t>
      </w:r>
      <w:proofErr w:type="spellEnd"/>
      <w:r w:rsidR="0003442E" w:rsidRPr="00BD3783">
        <w:rPr>
          <w:rFonts w:eastAsia="Times New Roman" w:cstheme="minorHAnsi"/>
          <w:lang w:eastAsia="es-ES"/>
        </w:rPr>
        <w:t>, S.L.</w:t>
      </w:r>
      <w:r w:rsidR="0003442E">
        <w:rPr>
          <w:rFonts w:eastAsia="Times New Roman" w:cstheme="minorHAnsi"/>
          <w:lang w:eastAsia="es-ES"/>
        </w:rPr>
        <w:t xml:space="preserve"> </w:t>
      </w:r>
      <w:r w:rsidRPr="000602FC">
        <w:rPr>
          <w:rFonts w:eastAsia="Times New Roman" w:cstheme="minorHAnsi"/>
          <w:lang w:eastAsia="es-ES"/>
        </w:rPr>
        <w:t xml:space="preserve">a través de la dirección </w:t>
      </w:r>
      <w:r w:rsidRPr="000602FC">
        <w:rPr>
          <w:rFonts w:eastAsia="Times New Roman" w:cstheme="minorHAnsi"/>
          <w:lang w:eastAsia="es-ES"/>
        </w:rPr>
        <w:lastRenderedPageBreak/>
        <w:t xml:space="preserve">de correo electrónico </w:t>
      </w:r>
      <w:hyperlink r:id="rId8" w:history="1">
        <w:r w:rsidR="0003442E" w:rsidRPr="006423E0">
          <w:rPr>
            <w:rStyle w:val="Hipervnculo"/>
            <w:rFonts w:eastAsia="Times New Roman" w:cstheme="minorHAnsi"/>
            <w:lang w:eastAsia="es-ES"/>
          </w:rPr>
          <w:t>info@</w:t>
        </w:r>
        <w:r w:rsidR="0003442E" w:rsidRPr="006423E0">
          <w:rPr>
            <w:rStyle w:val="Hipervnculo"/>
            <w:rFonts w:eastAsia="Times New Roman" w:cstheme="minorHAnsi"/>
            <w:lang w:eastAsia="es-ES"/>
          </w:rPr>
          <w:t>in-diem</w:t>
        </w:r>
        <w:r w:rsidR="0003442E" w:rsidRPr="006423E0">
          <w:rPr>
            <w:rStyle w:val="Hipervnculo"/>
            <w:rFonts w:eastAsia="Times New Roman" w:cstheme="minorHAnsi"/>
            <w:lang w:eastAsia="es-ES"/>
          </w:rPr>
          <w:t>.com</w:t>
        </w:r>
      </w:hyperlink>
      <w:r w:rsidR="0003442E">
        <w:rPr>
          <w:rFonts w:eastAsia="Times New Roman" w:cstheme="minorHAnsi"/>
          <w:lang w:eastAsia="es-ES"/>
        </w:rPr>
        <w:t xml:space="preserve"> </w:t>
      </w:r>
      <w:r w:rsidRPr="000602FC">
        <w:rPr>
          <w:rFonts w:eastAsia="Times New Roman" w:cstheme="minorHAnsi"/>
          <w:lang w:eastAsia="es-ES"/>
        </w:rPr>
        <w:t>para que ésta pueda proceder a la adopción de las medidas oportunas.</w:t>
      </w:r>
    </w:p>
    <w:p w14:paraId="6006C9FF" w14:textId="18D740BF" w:rsidR="000602FC" w:rsidRPr="000602FC" w:rsidRDefault="000602FC" w:rsidP="000602FC">
      <w:pPr>
        <w:shd w:val="clear" w:color="auto" w:fill="FFFFFF"/>
        <w:spacing w:after="264" w:line="240" w:lineRule="auto"/>
        <w:jc w:val="both"/>
        <w:rPr>
          <w:rFonts w:eastAsia="Times New Roman" w:cstheme="minorHAnsi"/>
          <w:lang w:eastAsia="es-ES"/>
        </w:rPr>
      </w:pPr>
      <w:r w:rsidRPr="000602FC">
        <w:rPr>
          <w:rFonts w:eastAsia="Times New Roman" w:cstheme="minorHAnsi"/>
          <w:lang w:eastAsia="es-ES"/>
        </w:rPr>
        <w:t xml:space="preserve">De igual modo, en el caso de que cualquier usuario o un tercero consideren que alguno de los contenidos del </w:t>
      </w:r>
      <w:r w:rsidR="0003442E">
        <w:rPr>
          <w:rFonts w:eastAsia="Times New Roman" w:cstheme="minorHAnsi"/>
          <w:lang w:eastAsia="es-ES"/>
        </w:rPr>
        <w:t>s</w:t>
      </w:r>
      <w:r w:rsidRPr="000602FC">
        <w:rPr>
          <w:rFonts w:eastAsia="Times New Roman" w:cstheme="minorHAnsi"/>
          <w:lang w:eastAsia="es-ES"/>
        </w:rPr>
        <w:t xml:space="preserve">itio </w:t>
      </w:r>
      <w:r w:rsidR="0003442E">
        <w:rPr>
          <w:rFonts w:eastAsia="Times New Roman" w:cstheme="minorHAnsi"/>
          <w:lang w:eastAsia="es-ES"/>
        </w:rPr>
        <w:t>w</w:t>
      </w:r>
      <w:r w:rsidRPr="000602FC">
        <w:rPr>
          <w:rFonts w:eastAsia="Times New Roman" w:cstheme="minorHAnsi"/>
          <w:lang w:eastAsia="es-ES"/>
        </w:rPr>
        <w:t xml:space="preserve">eb propiedad de </w:t>
      </w:r>
      <w:r w:rsidR="0003442E" w:rsidRPr="00BD3783">
        <w:rPr>
          <w:rFonts w:eastAsia="Times New Roman" w:cstheme="minorHAnsi"/>
          <w:lang w:eastAsia="es-ES"/>
        </w:rPr>
        <w:t>In Diem </w:t>
      </w:r>
      <w:proofErr w:type="spellStart"/>
      <w:r w:rsidR="0003442E" w:rsidRPr="00BD3783">
        <w:rPr>
          <w:rFonts w:eastAsia="Times New Roman" w:cstheme="minorHAnsi"/>
          <w:lang w:eastAsia="es-ES"/>
        </w:rPr>
        <w:t>Consulting</w:t>
      </w:r>
      <w:proofErr w:type="spellEnd"/>
      <w:r w:rsidR="0003442E" w:rsidRPr="00BD3783">
        <w:rPr>
          <w:rFonts w:eastAsia="Times New Roman" w:cstheme="minorHAnsi"/>
          <w:lang w:eastAsia="es-ES"/>
        </w:rPr>
        <w:t>, S.L.</w:t>
      </w:r>
      <w:r w:rsidR="0003442E">
        <w:rPr>
          <w:rFonts w:eastAsia="Times New Roman" w:cstheme="minorHAnsi"/>
          <w:lang w:eastAsia="es-ES"/>
        </w:rPr>
        <w:t xml:space="preserve"> </w:t>
      </w:r>
      <w:r w:rsidRPr="000602FC">
        <w:rPr>
          <w:rFonts w:eastAsia="Times New Roman" w:cstheme="minorHAnsi"/>
          <w:lang w:eastAsia="es-ES"/>
        </w:rPr>
        <w:t xml:space="preserve">vulnera sus derechos de propiedad intelectual y/o industrial, así como cualesquiera otros derechos, deberá remitir una comunicación a </w:t>
      </w:r>
      <w:hyperlink r:id="rId9" w:history="1">
        <w:r w:rsidR="0003442E" w:rsidRPr="006423E0">
          <w:rPr>
            <w:rStyle w:val="Hipervnculo"/>
            <w:rFonts w:eastAsia="Times New Roman" w:cstheme="minorHAnsi"/>
            <w:lang w:eastAsia="es-ES"/>
          </w:rPr>
          <w:t>info@</w:t>
        </w:r>
        <w:r w:rsidR="0003442E" w:rsidRPr="006423E0">
          <w:rPr>
            <w:rStyle w:val="Hipervnculo"/>
            <w:rFonts w:eastAsia="Times New Roman" w:cstheme="minorHAnsi"/>
            <w:lang w:eastAsia="es-ES"/>
          </w:rPr>
          <w:t>in-diem</w:t>
        </w:r>
        <w:r w:rsidR="0003442E" w:rsidRPr="006423E0">
          <w:rPr>
            <w:rStyle w:val="Hipervnculo"/>
            <w:rFonts w:eastAsia="Times New Roman" w:cstheme="minorHAnsi"/>
            <w:lang w:eastAsia="es-ES"/>
          </w:rPr>
          <w:t>.com</w:t>
        </w:r>
      </w:hyperlink>
      <w:r w:rsidR="0003442E">
        <w:rPr>
          <w:rFonts w:eastAsia="Times New Roman" w:cstheme="minorHAnsi"/>
          <w:lang w:eastAsia="es-ES"/>
        </w:rPr>
        <w:t xml:space="preserve">. </w:t>
      </w:r>
    </w:p>
    <w:p w14:paraId="5F2ABD33"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4. OBLIGACIONES Y RESPONSABILIDAD DEL USUARIO DE LA PÁGINA WEB</w:t>
      </w:r>
      <w:r w:rsidRPr="00BD3783">
        <w:rPr>
          <w:rFonts w:eastAsia="Times New Roman" w:cstheme="minorHAnsi"/>
          <w:lang w:eastAsia="es-ES"/>
        </w:rPr>
        <w:t> </w:t>
      </w:r>
    </w:p>
    <w:p w14:paraId="05A930A9"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El Usuario se compromete a: </w:t>
      </w:r>
    </w:p>
    <w:p w14:paraId="46BC82C9" w14:textId="77777777" w:rsidR="003F06FA" w:rsidRPr="00BD3783" w:rsidRDefault="003F06FA" w:rsidP="003F06FA">
      <w:pPr>
        <w:pStyle w:val="Prrafodelista"/>
        <w:numPr>
          <w:ilvl w:val="0"/>
          <w:numId w:val="17"/>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Hacer un uso adecuado y lícito del Espacio Web, así como de los contenidos y servicios, de conformidad con:  </w:t>
      </w:r>
    </w:p>
    <w:p w14:paraId="48F2261F" w14:textId="77777777" w:rsidR="003F06FA" w:rsidRPr="00BD3783" w:rsidRDefault="003F06FA" w:rsidP="003F06FA">
      <w:pPr>
        <w:numPr>
          <w:ilvl w:val="0"/>
          <w:numId w:val="2"/>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la legislación aplicable en cada momento;  </w:t>
      </w:r>
    </w:p>
    <w:p w14:paraId="0CAD4995" w14:textId="77777777" w:rsidR="003F06FA" w:rsidRPr="00BD3783" w:rsidRDefault="003F06FA" w:rsidP="003F06FA">
      <w:pPr>
        <w:numPr>
          <w:ilvl w:val="0"/>
          <w:numId w:val="2"/>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las condiciones previstas en el presente Aviso Legal;  </w:t>
      </w:r>
    </w:p>
    <w:p w14:paraId="6EEC9631" w14:textId="77777777" w:rsidR="003F06FA" w:rsidRPr="00BD3783" w:rsidRDefault="003F06FA" w:rsidP="003F06FA">
      <w:pPr>
        <w:numPr>
          <w:ilvl w:val="0"/>
          <w:numId w:val="2"/>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la moral y buenas costumbres generalmente aceptadas y  </w:t>
      </w:r>
    </w:p>
    <w:p w14:paraId="054AD76E" w14:textId="77777777" w:rsidR="003F06FA" w:rsidRPr="00BD3783" w:rsidRDefault="003F06FA" w:rsidP="003F06FA">
      <w:pPr>
        <w:numPr>
          <w:ilvl w:val="0"/>
          <w:numId w:val="2"/>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el Orden Público. </w:t>
      </w:r>
    </w:p>
    <w:p w14:paraId="233753BB" w14:textId="77777777" w:rsidR="003F06FA" w:rsidRPr="00BD3783" w:rsidRDefault="003F06FA" w:rsidP="003F06FA">
      <w:pPr>
        <w:numPr>
          <w:ilvl w:val="0"/>
          <w:numId w:val="3"/>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Proveerse de todos los medios y requerimientos técnicos que se precisen para acceder a la web. </w:t>
      </w:r>
    </w:p>
    <w:p w14:paraId="1C93EC53" w14:textId="77777777" w:rsidR="003F06FA" w:rsidRPr="00BD3783" w:rsidRDefault="003F06FA" w:rsidP="003F06FA">
      <w:pPr>
        <w:numPr>
          <w:ilvl w:val="0"/>
          <w:numId w:val="4"/>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Facilitar información veraz al cumplimentar con sus datos de carácter personal los formularios contenidos en el portal web y a mantenerlos actualizados en todo momento de forma que responda, en cada momento, a la situación real del Usuario. El Usuario será el único responsable de las manifestaciones falsas o inexactas que realice y de los perjuicios que cause a la empresa o a terceros por la información que facilite. </w:t>
      </w:r>
    </w:p>
    <w:p w14:paraId="71DDF940"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No obstante, lo establecido en el apartado anterior el Usuario deberá asimismo abstenerse de: </w:t>
      </w:r>
    </w:p>
    <w:p w14:paraId="6BB008EE" w14:textId="77777777" w:rsidR="003F06FA" w:rsidRPr="00BD3783" w:rsidRDefault="003F06FA" w:rsidP="003F06FA">
      <w:pPr>
        <w:numPr>
          <w:ilvl w:val="0"/>
          <w:numId w:val="18"/>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Hacer un uso no autorizado o fraudulento del Espacio Web y/o de los contenidos con fines o efectos ilícitos, prohibidos en el presente Aviso Legal, lesivos de los derechos e intereses de terceros, o que de cualquier forma puedan dañar, inutilizar, sobrecargar, deteriorar o impedir la normal utilización de los servicios o los documentos, archivos y toda clase de contenidos almacenados en cualquier equipo informático. </w:t>
      </w:r>
    </w:p>
    <w:p w14:paraId="5B5375E4" w14:textId="77777777" w:rsidR="003F06FA" w:rsidRPr="00BD3783" w:rsidRDefault="003F06FA" w:rsidP="003F06FA">
      <w:pPr>
        <w:numPr>
          <w:ilvl w:val="0"/>
          <w:numId w:val="6"/>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Acceder o intentar acceder a recursos o áreas restringidas del Espacio Web, sin cumplir las condiciones exigidas para dicho acceso. </w:t>
      </w:r>
    </w:p>
    <w:p w14:paraId="2BDE872B" w14:textId="77777777" w:rsidR="003F06FA" w:rsidRPr="00BD3783" w:rsidRDefault="003F06FA" w:rsidP="003F06FA">
      <w:pPr>
        <w:numPr>
          <w:ilvl w:val="0"/>
          <w:numId w:val="7"/>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Provocar daños en los sistemas propios de la web, de sus proveedores o de terceros mediante la introducción y difusión de virus informáticos o cualesquiera otros sistemas físicos o lógicos que sean susceptibles de provocar daños. </w:t>
      </w:r>
    </w:p>
    <w:p w14:paraId="12F44036" w14:textId="77777777" w:rsidR="003F06FA" w:rsidRPr="00BD3783" w:rsidRDefault="003F06FA" w:rsidP="003F06FA">
      <w:pPr>
        <w:numPr>
          <w:ilvl w:val="0"/>
          <w:numId w:val="8"/>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Intentar acceder, utilizar y/o manipular los datos de la empresa, terceros proveedores y otros Usuarios. </w:t>
      </w:r>
    </w:p>
    <w:p w14:paraId="3F5004F3" w14:textId="77777777" w:rsidR="003F06FA" w:rsidRPr="00BD3783" w:rsidRDefault="003F06FA" w:rsidP="003F06FA">
      <w:pPr>
        <w:numPr>
          <w:ilvl w:val="0"/>
          <w:numId w:val="9"/>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Reproducir o copiar, distribuir, permitir el acceso del público a través de cualquier modalidad de comunicación pública, transformar o modificar los contenidos, a menos que se cuente con la autorización del titular de los correspondientes derechos o ello resulte legalmente permitido. </w:t>
      </w:r>
    </w:p>
    <w:p w14:paraId="7BDAB3FE" w14:textId="77777777" w:rsidR="003F06FA" w:rsidRPr="00BD3783" w:rsidRDefault="003F06FA" w:rsidP="003F06FA">
      <w:pPr>
        <w:numPr>
          <w:ilvl w:val="0"/>
          <w:numId w:val="10"/>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lastRenderedPageBreak/>
        <w:t>Suprimir, ocultar o manipular las notas sobre derechos de propiedad intelectual o industrial y demás datos identificativos de los derechos de la empresa o de terceros incorporados a los contenidos, así como los dispositivos técnicos de protección o cualesquiera mecanismos de información que puedan insertarse en los contenidos. </w:t>
      </w:r>
    </w:p>
    <w:p w14:paraId="10380FB0" w14:textId="77777777" w:rsidR="003F06FA" w:rsidRPr="00BD3783" w:rsidRDefault="003F06FA" w:rsidP="003F06FA">
      <w:pPr>
        <w:numPr>
          <w:ilvl w:val="0"/>
          <w:numId w:val="11"/>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Obtener e intentar obtener los contenidos empleando para ello medios o procedimientos distintos de los que, según los casos, se hayan puesto a su disposición a este efecto o se hayan indicado expresamente en las páginas web donde se encuentren los contenidos o, en general, de los que se empleen habitualmente en Internet por no entrañar un riesgo de daño o inutilización de la página web y/o de los contenidos. </w:t>
      </w:r>
    </w:p>
    <w:p w14:paraId="51BE8284" w14:textId="77777777" w:rsidR="003F06FA" w:rsidRPr="00BD3783" w:rsidRDefault="003F06FA" w:rsidP="003F06FA">
      <w:pPr>
        <w:numPr>
          <w:ilvl w:val="0"/>
          <w:numId w:val="12"/>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En particular, y a título meramente indicativo y no exhaustivo, el Usuario se compromete a no difundir, transmitir o poner a disposición de terceros información, datos, contenidos, mensajes, gráficos, dibujos, archivos de sonido y/o imagen, fotografías, grabaciones, software y, en general, cualquier clase de material que:  </w:t>
      </w:r>
    </w:p>
    <w:p w14:paraId="14A1E8E8" w14:textId="77777777" w:rsidR="003F06FA" w:rsidRPr="00BD3783" w:rsidRDefault="004701A3" w:rsidP="003F06FA">
      <w:pPr>
        <w:shd w:val="clear" w:color="auto" w:fill="FFFFFF"/>
        <w:spacing w:after="264" w:line="240" w:lineRule="auto"/>
        <w:ind w:left="1416"/>
        <w:jc w:val="both"/>
        <w:rPr>
          <w:rFonts w:eastAsia="Times New Roman" w:cstheme="minorHAnsi"/>
          <w:lang w:eastAsia="es-ES"/>
        </w:rPr>
      </w:pPr>
      <w:r w:rsidRPr="00BD3783">
        <w:rPr>
          <w:rFonts w:eastAsia="Times New Roman" w:cstheme="minorHAnsi"/>
          <w:lang w:eastAsia="es-ES"/>
        </w:rPr>
        <w:t xml:space="preserve">• </w:t>
      </w:r>
      <w:r w:rsidR="003F06FA" w:rsidRPr="00BD3783">
        <w:rPr>
          <w:rFonts w:eastAsia="Times New Roman" w:cstheme="minorHAnsi"/>
          <w:lang w:eastAsia="es-ES"/>
        </w:rPr>
        <w:t>Sea contrario, menosprecie o atente contra los derechos fundamentales y las libertades públicas reconocidas constitucionalmente, en los Tratados Internacionales y en el resto de la legislación vigente. </w:t>
      </w:r>
    </w:p>
    <w:p w14:paraId="2270D5CA" w14:textId="77777777" w:rsidR="003F06FA" w:rsidRPr="00BD3783" w:rsidRDefault="003F06FA" w:rsidP="003F06FA">
      <w:pPr>
        <w:shd w:val="clear" w:color="auto" w:fill="FFFFFF"/>
        <w:spacing w:after="264" w:line="240" w:lineRule="auto"/>
        <w:ind w:left="1416"/>
        <w:jc w:val="both"/>
        <w:rPr>
          <w:rFonts w:eastAsia="Times New Roman" w:cstheme="minorHAnsi"/>
          <w:lang w:eastAsia="es-ES"/>
        </w:rPr>
      </w:pPr>
      <w:r w:rsidRPr="00BD3783">
        <w:rPr>
          <w:rFonts w:eastAsia="Times New Roman" w:cstheme="minorHAnsi"/>
          <w:lang w:eastAsia="es-ES"/>
        </w:rPr>
        <w:t>• Induzca, incite o promueva actuaciones delictivas, denigratorias, difamatorias, violentas o, en general, contrarias a la ley, a la moral, a las buenas costumbres generalmente aceptadas o al orden público. </w:t>
      </w:r>
    </w:p>
    <w:p w14:paraId="5DC66120" w14:textId="77777777" w:rsidR="003F06FA" w:rsidRPr="00BD3783" w:rsidRDefault="003F06FA" w:rsidP="003F06FA">
      <w:pPr>
        <w:shd w:val="clear" w:color="auto" w:fill="FFFFFF"/>
        <w:spacing w:after="264" w:line="240" w:lineRule="auto"/>
        <w:ind w:left="1416"/>
        <w:jc w:val="both"/>
        <w:rPr>
          <w:rFonts w:eastAsia="Times New Roman" w:cstheme="minorHAnsi"/>
          <w:lang w:eastAsia="es-ES"/>
        </w:rPr>
      </w:pPr>
      <w:r w:rsidRPr="00BD3783">
        <w:rPr>
          <w:rFonts w:eastAsia="Times New Roman" w:cstheme="minorHAnsi"/>
          <w:lang w:eastAsia="es-ES"/>
        </w:rPr>
        <w:t>• Induzca, incite o promueva actuaciones, actitudes o pensamientos discriminatorios por razón de sexo, raza, religión, creencias, edad o condición. </w:t>
      </w:r>
    </w:p>
    <w:p w14:paraId="1E88F20D" w14:textId="77777777" w:rsidR="003F06FA" w:rsidRPr="00BD3783" w:rsidRDefault="003F06FA" w:rsidP="003F06FA">
      <w:pPr>
        <w:shd w:val="clear" w:color="auto" w:fill="FFFFFF"/>
        <w:spacing w:after="264" w:line="240" w:lineRule="auto"/>
        <w:ind w:left="1416"/>
        <w:jc w:val="both"/>
        <w:rPr>
          <w:rFonts w:eastAsia="Times New Roman" w:cstheme="minorHAnsi"/>
          <w:lang w:eastAsia="es-ES"/>
        </w:rPr>
      </w:pPr>
      <w:r w:rsidRPr="00BD3783">
        <w:rPr>
          <w:rFonts w:eastAsia="Times New Roman" w:cstheme="minorHAnsi"/>
          <w:lang w:eastAsia="es-ES"/>
        </w:rPr>
        <w:t>• Induzca o incite a involucrarse en prácticas peligrosas, de riesgo o nocivas para la salud y el equilibrio psíquico. </w:t>
      </w:r>
    </w:p>
    <w:p w14:paraId="06BAA602" w14:textId="77777777" w:rsidR="003F06FA" w:rsidRPr="00BD3783" w:rsidRDefault="003F06FA" w:rsidP="003F06FA">
      <w:pPr>
        <w:shd w:val="clear" w:color="auto" w:fill="FFFFFF"/>
        <w:spacing w:after="264" w:line="240" w:lineRule="auto"/>
        <w:ind w:left="1416"/>
        <w:jc w:val="both"/>
        <w:rPr>
          <w:rFonts w:eastAsia="Times New Roman" w:cstheme="minorHAnsi"/>
          <w:lang w:eastAsia="es-ES"/>
        </w:rPr>
      </w:pPr>
      <w:r w:rsidRPr="00BD3783">
        <w:rPr>
          <w:rFonts w:eastAsia="Times New Roman" w:cstheme="minorHAnsi"/>
          <w:lang w:eastAsia="es-ES"/>
        </w:rPr>
        <w:t>• Se encuentra protegido por la legislación en materia de protección intelectual o industrial perteneciente a la sociedad o a terceros sin que haya sido autorizado el uso que se pretenda realizar. </w:t>
      </w:r>
    </w:p>
    <w:p w14:paraId="417F4091" w14:textId="77777777" w:rsidR="003F06FA" w:rsidRPr="00BD3783" w:rsidRDefault="003F06FA" w:rsidP="003F06FA">
      <w:pPr>
        <w:shd w:val="clear" w:color="auto" w:fill="FFFFFF"/>
        <w:spacing w:after="264" w:line="240" w:lineRule="auto"/>
        <w:ind w:left="1416"/>
        <w:jc w:val="both"/>
        <w:rPr>
          <w:rFonts w:eastAsia="Times New Roman" w:cstheme="minorHAnsi"/>
          <w:lang w:eastAsia="es-ES"/>
        </w:rPr>
      </w:pPr>
      <w:r w:rsidRPr="00BD3783">
        <w:rPr>
          <w:rFonts w:eastAsia="Times New Roman" w:cstheme="minorHAnsi"/>
          <w:lang w:eastAsia="es-ES"/>
        </w:rPr>
        <w:t>• Sea contrario al honor, a la intimidad personal y familiar o a la propia imagen de las personas. </w:t>
      </w:r>
    </w:p>
    <w:p w14:paraId="49DCCA19" w14:textId="77777777" w:rsidR="003F06FA" w:rsidRPr="00BD3783" w:rsidRDefault="003F06FA" w:rsidP="003F06FA">
      <w:pPr>
        <w:shd w:val="clear" w:color="auto" w:fill="FFFFFF"/>
        <w:spacing w:after="264" w:line="240" w:lineRule="auto"/>
        <w:ind w:left="1416"/>
        <w:jc w:val="both"/>
        <w:rPr>
          <w:rFonts w:eastAsia="Times New Roman" w:cstheme="minorHAnsi"/>
          <w:lang w:eastAsia="es-ES"/>
        </w:rPr>
      </w:pPr>
      <w:r w:rsidRPr="00BD3783">
        <w:rPr>
          <w:rFonts w:eastAsia="Times New Roman" w:cstheme="minorHAnsi"/>
          <w:lang w:eastAsia="es-ES"/>
        </w:rPr>
        <w:t>• Constituya cualquier tipo de publicidad. </w:t>
      </w:r>
    </w:p>
    <w:p w14:paraId="36420F9A"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 xml:space="preserve">Si para acceder a algunos de los servicios y/o contenidos de la página web, se le proporcionara una contraseña, se obliga al Usuario a usarla de manera diligente, manteniéndola en todo momento en secreto. En consecuencia, será responsable de su adecuada custodia y confidencialidad, comprometiéndose a no cederla a terceros, de manera temporal o permanente, ni a permitir el acceso a los mencionados servicios y/o contenidos por parte de personas ajenas. Igualmente, se obliga a notificar a la sociedad cualquier hecho que pueda suponer un uso indebido de su contraseña, como, a título enunciativo, su robo, extravío o el acceso no autorizado, con el fin de proceder a su inmediata cancelación. En consecuencia, mientras no efectúe la notificación anterior, la empresa quedará eximida de cualquier responsabilidad que pudiera derivarse del uso indebido de su contraseña, siendo de su responsabilidad cualquier utilización ilícita de los contenidos y/o servicios del Espacio Web por cualquier tercero ilegítimo. Si de manera negligente o dolosa incumpliera cualquiera de las </w:t>
      </w:r>
      <w:r w:rsidRPr="00BD3783">
        <w:rPr>
          <w:rFonts w:eastAsia="Times New Roman" w:cstheme="minorHAnsi"/>
          <w:lang w:eastAsia="es-ES"/>
        </w:rPr>
        <w:lastRenderedPageBreak/>
        <w:t>obligaciones establecidas en el presente Aviso Legal, responderá por todos los daños y perjuicios que de dicho incumplimiento pudieran derivarse para la empresa. </w:t>
      </w:r>
    </w:p>
    <w:p w14:paraId="1F5D5DB7"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5. RESPONSABILIDAD</w:t>
      </w:r>
      <w:r w:rsidRPr="00BD3783">
        <w:rPr>
          <w:rFonts w:eastAsia="Times New Roman" w:cstheme="minorHAnsi"/>
          <w:lang w:eastAsia="es-ES"/>
        </w:rPr>
        <w:t> </w:t>
      </w:r>
    </w:p>
    <w:p w14:paraId="5BE0F5FE"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No se garantiza el acceso continuado, ni la correcta visualización, descarga o utilidad de los elementos e informaciones contenidas en la web que puedan verse impedidos, dificultados o interrumpidos por factores o circunstancias que están fuera de su control. No se hace responsable de las decisiones que pudieran adoptarse como consecuencia del acceso a los contenidos o informaciones ofrecidas. </w:t>
      </w:r>
    </w:p>
    <w:p w14:paraId="6049FA2C"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Se podrá interrumpir el servicio, o resolver de modo inmediato la relación con el Usuario, si se detecta que el uso realizado por el mismo es contrario al presente Aviso Legal. No nos hacemos responsables por daños, perjuicios, pérdidas, reclamaciones o gastos derivados del uso del portal web. </w:t>
      </w:r>
      <w:r w:rsidRPr="00BD3783">
        <w:rPr>
          <w:rFonts w:eastAsia="Times New Roman" w:cstheme="minorHAnsi"/>
          <w:lang w:eastAsia="es-ES"/>
        </w:rPr>
        <w:br/>
        <w:t>  </w:t>
      </w:r>
      <w:r w:rsidRPr="00BD3783">
        <w:rPr>
          <w:rFonts w:eastAsia="Times New Roman" w:cstheme="minorHAnsi"/>
          <w:lang w:eastAsia="es-ES"/>
        </w:rPr>
        <w:br/>
        <w:t>Únicamente será responsable de eliminar, lo antes posible, los contenidos que puedan generar tales perjuicios, siempre que así se notifique. En especial no seremos responsables de los perjuicios que se pudieran derivar, entre otros, de: </w:t>
      </w:r>
    </w:p>
    <w:p w14:paraId="110F4F37" w14:textId="77777777" w:rsidR="003F06FA" w:rsidRPr="00BD3783" w:rsidRDefault="003F06FA" w:rsidP="003F06FA">
      <w:pPr>
        <w:numPr>
          <w:ilvl w:val="0"/>
          <w:numId w:val="13"/>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Intromisiones ilegítimas mediante el uso de programas malignos de cualquier tipo y a través de cualquier medio de comunicación, tales como virus informáticos o cualesquiera otros. </w:t>
      </w:r>
    </w:p>
    <w:p w14:paraId="135EB3AB" w14:textId="77777777" w:rsidR="003F06FA" w:rsidRPr="00BD3783" w:rsidRDefault="003F06FA" w:rsidP="003F06FA">
      <w:pPr>
        <w:numPr>
          <w:ilvl w:val="0"/>
          <w:numId w:val="14"/>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Interferencias, interrupciones, fallos, omisiones, averías telefónicas, retrasos, bloqueos o desconexiones en el funcionamiento del sistema electrónico, motivadas por deficiencias, sobrecargas y errores en las líneas y redes de telecomunicaciones, o por cualquier otra causa ajena al control de la empresa.  </w:t>
      </w:r>
    </w:p>
    <w:p w14:paraId="331F73EC" w14:textId="77777777" w:rsidR="003F06FA" w:rsidRPr="00BD3783" w:rsidRDefault="003F06FA" w:rsidP="003F06FA">
      <w:pPr>
        <w:numPr>
          <w:ilvl w:val="0"/>
          <w:numId w:val="15"/>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Uso indebido o inadecuado de la página web. </w:t>
      </w:r>
    </w:p>
    <w:p w14:paraId="58AF058A"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La empresa excluye cualquier responsabilidad por los daños y perjuicios de toda naturaleza que pudieran deberse a la mala utilización de los servicios de libre disposición y uso por parte de los Usuarios. Asimismo, queda exonerado de cualquier responsabilidad por el contenido e informaciones que puedan ser recibidas como consecuencia de los formularios de recogida de datos, estando los mismos únicamente para la prestación de los servicios de consultas y dudas. Por otro lado, en caso de causar daños y perjuicios por un uso ilícito o incorrecto de dichos servicios, podrá ser el Usuario reclamado por los daños o perjuicios causados. </w:t>
      </w:r>
      <w:r w:rsidRPr="00BD3783">
        <w:rPr>
          <w:rFonts w:eastAsia="Times New Roman" w:cstheme="minorHAnsi"/>
          <w:lang w:eastAsia="es-ES"/>
        </w:rPr>
        <w:br/>
        <w:t>  </w:t>
      </w:r>
      <w:r w:rsidRPr="00BD3783">
        <w:rPr>
          <w:rFonts w:eastAsia="Times New Roman" w:cstheme="minorHAnsi"/>
          <w:lang w:eastAsia="es-ES"/>
        </w:rPr>
        <w:br/>
        <w:t>Usted mantendrá a la empresa indemne frente a cualesquiera daños y perjuicios que se deriven de reclamaciones, acciones o demandas de terceros como consecuencia de su acceso o uso de la página web. Asimismo, usted se obliga a indemnizar frente a cualesquiera daños y perjuicios, que se deriven del uso por su parte de “robots”, “spiders”, “</w:t>
      </w:r>
      <w:proofErr w:type="spellStart"/>
      <w:r w:rsidRPr="00BD3783">
        <w:rPr>
          <w:rFonts w:eastAsia="Times New Roman" w:cstheme="minorHAnsi"/>
          <w:lang w:eastAsia="es-ES"/>
        </w:rPr>
        <w:t>crawlers</w:t>
      </w:r>
      <w:proofErr w:type="spellEnd"/>
      <w:r w:rsidRPr="00BD3783">
        <w:rPr>
          <w:rFonts w:eastAsia="Times New Roman" w:cstheme="minorHAnsi"/>
          <w:lang w:eastAsia="es-ES"/>
        </w:rPr>
        <w:t>” o herramientas similares empleadas con el fin de recabar o extraer datos o de cualquier otra actuación por su parte que imponga una carga irrazonable sobre el funcionamiento del portal web. </w:t>
      </w:r>
    </w:p>
    <w:p w14:paraId="4D74730C"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6. FUERZA MAYOR</w:t>
      </w:r>
      <w:r w:rsidRPr="00BD3783">
        <w:rPr>
          <w:rFonts w:eastAsia="Times New Roman" w:cstheme="minorHAnsi"/>
          <w:lang w:eastAsia="es-ES"/>
        </w:rPr>
        <w:t> </w:t>
      </w:r>
    </w:p>
    <w:p w14:paraId="076E6D21"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La empresa no será responsable, en todo en caso, por la imposibilidad de prestar servicio al Usuario, si ésta se debe a interrupciones prolongadas del suministro eléctrico, líneas de telecomunicaciones, conflictos sociales, huelgas, rebelión, explosiones, inundaciones, actos y omisiones del Gobierno, y en general todos los supuestos de fuerza mayor o de caso fortuito. </w:t>
      </w:r>
    </w:p>
    <w:p w14:paraId="325D2F54"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lastRenderedPageBreak/>
        <w:t>7. HIPERVÍNCULOS</w:t>
      </w:r>
      <w:r w:rsidRPr="00BD3783">
        <w:rPr>
          <w:rFonts w:eastAsia="Times New Roman" w:cstheme="minorHAnsi"/>
          <w:lang w:eastAsia="es-ES"/>
        </w:rPr>
        <w:t> </w:t>
      </w:r>
    </w:p>
    <w:p w14:paraId="3BED8707"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El Usuario se obliga a no reproducir la página web o alguno de sus contenidos, de ningún modo, ni siquiera mediante un hiperenlace o hipervínculo, salvo autorización expresa y por escrito del responsable del fichero. </w:t>
      </w:r>
    </w:p>
    <w:p w14:paraId="2261E565"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El portal web puede incluir enlaces a otros espacios web, gestionados por terceros, con objeto de facilitar el acceso del Usuario a la información de empresas colaboradoras y/o patrocinadoras. Conforme a ello, la sociedad no se responsabiliza del contenido de dichos espacios web, ni se sitúa en una posición de garante ni/o de parte ofertante de los servicios y/o información que se puedan ofrecer a terceros a través de los enlaces de terceros. Asimismo, la empresa no puede controlar la información, contenidos, productos o servicios facilitados por otras páginas web que tengan establecidos enlaces con destino al presente portal web. </w:t>
      </w:r>
    </w:p>
    <w:p w14:paraId="20AA22F8"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Se concede al Usuario un derecho limitado, revocable y no exclusivo a crear enlaces a la página principal del Espacio Web exclusivamente para uso privado y no comercial.  </w:t>
      </w:r>
    </w:p>
    <w:p w14:paraId="3A0C3E50"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Los diversos portales web que incluyan enlace a nuestra </w:t>
      </w:r>
      <w:proofErr w:type="spellStart"/>
      <w:r w:rsidRPr="00BD3783">
        <w:rPr>
          <w:rFonts w:eastAsia="Times New Roman" w:cstheme="minorHAnsi"/>
          <w:i/>
          <w:iCs/>
          <w:lang w:eastAsia="es-ES"/>
        </w:rPr>
        <w:t>webspace</w:t>
      </w:r>
      <w:proofErr w:type="spellEnd"/>
      <w:r w:rsidRPr="00BD3783">
        <w:rPr>
          <w:rFonts w:eastAsia="Times New Roman" w:cstheme="minorHAnsi"/>
          <w:lang w:eastAsia="es-ES"/>
        </w:rPr>
        <w:t>: </w:t>
      </w:r>
    </w:p>
    <w:p w14:paraId="02BF6213" w14:textId="77777777" w:rsidR="003F06FA" w:rsidRPr="00BD3783" w:rsidRDefault="003F06FA" w:rsidP="003F06FA">
      <w:pPr>
        <w:numPr>
          <w:ilvl w:val="0"/>
          <w:numId w:val="16"/>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no podrán enlazar a ninguna página de la propia web distinta de la página principal;  </w:t>
      </w:r>
    </w:p>
    <w:p w14:paraId="032232AC" w14:textId="77777777" w:rsidR="003F06FA" w:rsidRPr="00BD3783" w:rsidRDefault="003F06FA" w:rsidP="003F06FA">
      <w:pPr>
        <w:numPr>
          <w:ilvl w:val="0"/>
          <w:numId w:val="16"/>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no podrán falsear su relación ni afirmar que se ha autorizado tal enlace, ni incluir marcas, denominaciones, nombres comerciales, logotipos u otros signos distintivos de nuestra sociedad;  </w:t>
      </w:r>
    </w:p>
    <w:p w14:paraId="51FE93B4" w14:textId="77777777" w:rsidR="003F06FA" w:rsidRPr="00BD3783" w:rsidRDefault="003F06FA" w:rsidP="003F06FA">
      <w:pPr>
        <w:numPr>
          <w:ilvl w:val="0"/>
          <w:numId w:val="16"/>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no podrán incluir contenidos que puedan considerarse de mal gusto, obscenos, ofensivos, controvertidos, que inciten a la violencia o la discriminación por razón de sexo, raza o religión, contrarios al orden público o ilícitos.  </w:t>
      </w:r>
    </w:p>
    <w:p w14:paraId="2E75391A" w14:textId="77777777" w:rsidR="003F06FA" w:rsidRPr="00BD3783" w:rsidRDefault="003F06FA" w:rsidP="003F06FA">
      <w:pPr>
        <w:numPr>
          <w:ilvl w:val="0"/>
          <w:numId w:val="16"/>
        </w:numPr>
        <w:shd w:val="clear" w:color="auto" w:fill="FFFFFF"/>
        <w:spacing w:before="100" w:beforeAutospacing="1" w:after="100" w:afterAutospacing="1" w:line="240" w:lineRule="auto"/>
        <w:jc w:val="both"/>
        <w:rPr>
          <w:rFonts w:eastAsia="Times New Roman" w:cstheme="minorHAnsi"/>
          <w:lang w:eastAsia="es-ES"/>
        </w:rPr>
      </w:pPr>
      <w:r w:rsidRPr="00BD3783">
        <w:rPr>
          <w:rFonts w:eastAsia="Times New Roman" w:cstheme="minorHAnsi"/>
          <w:lang w:eastAsia="es-ES"/>
        </w:rPr>
        <w:t>La empresa podrá solicitar, en cualquier momento, que elimine cualquier enlace a la propia web, después de lo cual deberá procede</w:t>
      </w:r>
      <w:r w:rsidR="004701A3" w:rsidRPr="00BD3783">
        <w:rPr>
          <w:rFonts w:eastAsia="Times New Roman" w:cstheme="minorHAnsi"/>
          <w:lang w:eastAsia="es-ES"/>
        </w:rPr>
        <w:t>r de inmediato a su eliminación</w:t>
      </w:r>
      <w:r w:rsidRPr="00BD3783">
        <w:rPr>
          <w:rFonts w:eastAsia="Times New Roman" w:cstheme="minorHAnsi"/>
          <w:lang w:eastAsia="es-ES"/>
        </w:rPr>
        <w:t>. </w:t>
      </w:r>
    </w:p>
    <w:p w14:paraId="621C6F0A"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8.COOKIES</w:t>
      </w:r>
      <w:r w:rsidRPr="00BD3783">
        <w:rPr>
          <w:rFonts w:eastAsia="Times New Roman" w:cstheme="minorHAnsi"/>
          <w:lang w:eastAsia="es-ES"/>
        </w:rPr>
        <w:t> </w:t>
      </w:r>
    </w:p>
    <w:p w14:paraId="77DCAF3E"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Las cookies son ficheros enviados a un navegador, por medio de un servidor Web, para registrar la navegación del Usuario en la </w:t>
      </w:r>
      <w:proofErr w:type="spellStart"/>
      <w:r w:rsidRPr="00BD3783">
        <w:rPr>
          <w:rFonts w:eastAsia="Times New Roman" w:cstheme="minorHAnsi"/>
          <w:i/>
          <w:iCs/>
          <w:lang w:eastAsia="es-ES"/>
        </w:rPr>
        <w:t>webspace</w:t>
      </w:r>
      <w:proofErr w:type="spellEnd"/>
      <w:r w:rsidRPr="00BD3783">
        <w:rPr>
          <w:rFonts w:eastAsia="Times New Roman" w:cstheme="minorHAnsi"/>
          <w:lang w:eastAsia="es-ES"/>
        </w:rPr>
        <w:t>, cuando el Usuario permita su recepción. Si usted lo desea puede configurar su navegador para ser avisado en pantalla de la recepción de cookies y para impedir la instalación de cookies en su disco duro. Por favor consulte las instrucciones y manuales de su navegador para ampliar esta información. </w:t>
      </w:r>
    </w:p>
    <w:p w14:paraId="683BCAD7"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Gracias a las cookies, resulta posible que se pueda reconocer el navegador del ordenador utilizado por el Usuario con la finalidad de facilitar contenidos y ofrecer las preferencias de navegación u publicitarias que el Usuario, a los perfiles demográficos de los Usuarios, así como para medir las visitas y parámetros del tráfico, controlar el progreso y número de entradas. </w:t>
      </w:r>
    </w:p>
    <w:p w14:paraId="58E19AE8"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La empresa se reserva el derecho de utilizar la tecnología “cookie”, a fin de reconocerlo como Usuario frecuente y personalizar su experiencia en el uso que realice del espacio web mediante la preselección de su idioma, o contenidos más deseados o específicos. </w:t>
      </w:r>
    </w:p>
    <w:p w14:paraId="62009956"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Las cookies recopilan la dirección IP del usuario siendo Google el responsable del tratamiento de esta información. </w:t>
      </w:r>
    </w:p>
    <w:p w14:paraId="4C075707"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9. PROTECCIÓN DE DATOS</w:t>
      </w:r>
      <w:r w:rsidRPr="00BD3783">
        <w:rPr>
          <w:rFonts w:eastAsia="Times New Roman" w:cstheme="minorHAnsi"/>
          <w:lang w:eastAsia="es-ES"/>
        </w:rPr>
        <w:t> </w:t>
      </w:r>
    </w:p>
    <w:p w14:paraId="50A278C4"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lastRenderedPageBreak/>
        <w:t>Para utilizar algunos de los servicios ofertados por In Diem Consulting, S.L., el Usuario debe proporcionar previamente ciertos datos de carácter personal. La empresa realizará un tratamiento automatizado de estos datos y aplicará las correspondientes medidas de seguridad en cumplimiento del RGPD, LOPDGDD y LSSI. El Usuario puede acceder a la política seguida en el tratamiento de los datos personales, así como el establecimiento de las finalidades previamente establecidas, en las condiciones definidas en la Política de Privacidad </w:t>
      </w:r>
    </w:p>
    <w:p w14:paraId="03FFCD26"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10. DECLARACIONES Y GARANTÍAS</w:t>
      </w:r>
      <w:r w:rsidRPr="00BD3783">
        <w:rPr>
          <w:rFonts w:eastAsia="Times New Roman" w:cstheme="minorHAnsi"/>
          <w:lang w:eastAsia="es-ES"/>
        </w:rPr>
        <w:t> </w:t>
      </w:r>
    </w:p>
    <w:p w14:paraId="076DEB66" w14:textId="32D9E078" w:rsidR="003F06FA"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Por lo general, los contenidos y servicios ofrecidos en el portal web tienen carácter informativo. Por consiguiente, al ofrecerlos, no se otorga garantía ni declaración alguna en relación con los contenidos y servicios ofrecidos en el mismo, incluyendo, a título enunciativo, garantías de licitud, fiabilidad, utilidad, veracidad, exactitud, o comerciabilidad, salvo en la medida en que por ley no puedan excluirse tales declaraciones y garantías.</w:t>
      </w:r>
    </w:p>
    <w:p w14:paraId="4ACA3432" w14:textId="2BC79AA2" w:rsidR="00F506AB" w:rsidRPr="00BD3783" w:rsidRDefault="00F506AB" w:rsidP="00F506AB">
      <w:pPr>
        <w:shd w:val="clear" w:color="auto" w:fill="FFFFFF"/>
        <w:spacing w:after="264" w:line="240" w:lineRule="auto"/>
        <w:jc w:val="both"/>
        <w:rPr>
          <w:rFonts w:eastAsia="Times New Roman" w:cstheme="minorHAnsi"/>
          <w:lang w:eastAsia="es-ES"/>
        </w:rPr>
      </w:pPr>
      <w:r w:rsidRPr="00BD3783">
        <w:rPr>
          <w:rFonts w:eastAsia="Times New Roman" w:cstheme="minorHAnsi"/>
          <w:b/>
          <w:bCs/>
          <w:lang w:eastAsia="es-ES"/>
        </w:rPr>
        <w:t>1</w:t>
      </w:r>
      <w:r>
        <w:rPr>
          <w:rFonts w:eastAsia="Times New Roman" w:cstheme="minorHAnsi"/>
          <w:b/>
          <w:bCs/>
          <w:lang w:eastAsia="es-ES"/>
        </w:rPr>
        <w:t>1</w:t>
      </w:r>
      <w:r w:rsidRPr="00BD3783">
        <w:rPr>
          <w:rFonts w:eastAsia="Times New Roman" w:cstheme="minorHAnsi"/>
          <w:b/>
          <w:bCs/>
          <w:lang w:eastAsia="es-ES"/>
        </w:rPr>
        <w:t>. </w:t>
      </w:r>
      <w:r>
        <w:rPr>
          <w:rFonts w:eastAsia="Times New Roman" w:cstheme="minorHAnsi"/>
          <w:b/>
          <w:bCs/>
          <w:lang w:eastAsia="es-ES"/>
        </w:rPr>
        <w:t>MISCELÁNEA</w:t>
      </w:r>
    </w:p>
    <w:p w14:paraId="306E3283" w14:textId="77777777" w:rsidR="00AD5BC0" w:rsidRPr="00AD5BC0" w:rsidRDefault="00AD5BC0" w:rsidP="00AD5BC0">
      <w:pPr>
        <w:shd w:val="clear" w:color="auto" w:fill="FFFFFF"/>
        <w:spacing w:after="264" w:line="240" w:lineRule="auto"/>
        <w:jc w:val="both"/>
        <w:rPr>
          <w:rFonts w:eastAsia="Times New Roman" w:cstheme="minorHAnsi"/>
          <w:lang w:eastAsia="es-ES"/>
        </w:rPr>
      </w:pPr>
      <w:r w:rsidRPr="00AD5BC0">
        <w:rPr>
          <w:rFonts w:eastAsia="Times New Roman" w:cstheme="minorHAnsi"/>
          <w:lang w:eastAsia="es-ES"/>
        </w:rPr>
        <w:t>La vigencia temporal de las presentes Condiciones de Uso coincide con el tiempo de su exposición, hasta que sean modificadas total o parcialmente, momento en el cual pasarán a tener vigencia las modificadas.</w:t>
      </w:r>
    </w:p>
    <w:p w14:paraId="19A99C91" w14:textId="2A627BB0" w:rsidR="00F506AB" w:rsidRPr="00AD5BC0" w:rsidRDefault="00F506AB" w:rsidP="00F506AB">
      <w:pPr>
        <w:shd w:val="clear" w:color="auto" w:fill="FFFFFF"/>
        <w:spacing w:after="264" w:line="240" w:lineRule="auto"/>
        <w:jc w:val="both"/>
        <w:rPr>
          <w:rFonts w:eastAsia="Times New Roman" w:cstheme="minorHAnsi"/>
          <w:lang w:eastAsia="es-ES"/>
        </w:rPr>
      </w:pPr>
      <w:r w:rsidRPr="00AD5BC0">
        <w:rPr>
          <w:rFonts w:eastAsia="Times New Roman" w:cstheme="minorHAnsi"/>
          <w:lang w:eastAsia="es-ES"/>
        </w:rPr>
        <w:t xml:space="preserve">Los encabezamientos de las distintas cláusulas son sólo informativos, y no afectarán, calificarán o ampliarán la interpretación de las presentes Condiciones de Uso. Asimismo, </w:t>
      </w:r>
      <w:r w:rsidR="00AD5BC0" w:rsidRPr="00BD3783">
        <w:rPr>
          <w:rFonts w:eastAsia="Times New Roman" w:cstheme="minorHAnsi"/>
          <w:lang w:eastAsia="es-ES"/>
        </w:rPr>
        <w:t>In Diem </w:t>
      </w:r>
      <w:proofErr w:type="spellStart"/>
      <w:r w:rsidR="00AD5BC0" w:rsidRPr="00BD3783">
        <w:rPr>
          <w:rFonts w:eastAsia="Times New Roman" w:cstheme="minorHAnsi"/>
          <w:lang w:eastAsia="es-ES"/>
        </w:rPr>
        <w:t>Consulting</w:t>
      </w:r>
      <w:proofErr w:type="spellEnd"/>
      <w:r w:rsidR="00AD5BC0" w:rsidRPr="00BD3783">
        <w:rPr>
          <w:rFonts w:eastAsia="Times New Roman" w:cstheme="minorHAnsi"/>
          <w:lang w:eastAsia="es-ES"/>
        </w:rPr>
        <w:t>, S.L.</w:t>
      </w:r>
      <w:r w:rsidR="00AD5BC0">
        <w:rPr>
          <w:rFonts w:eastAsia="Times New Roman" w:cstheme="minorHAnsi"/>
          <w:lang w:eastAsia="es-ES"/>
        </w:rPr>
        <w:t xml:space="preserve"> </w:t>
      </w:r>
      <w:r w:rsidRPr="00AD5BC0">
        <w:rPr>
          <w:rFonts w:eastAsia="Times New Roman" w:cstheme="minorHAnsi"/>
          <w:lang w:eastAsia="es-ES"/>
        </w:rPr>
        <w:t>podrá modificar los términos y condiciones aquí estipuladas, total o parcialmente, publicando cualquier cambio en la misma forma en que aparecen estas Condiciones de Uso o a través de cualquier tipo de comunicación dirigida a los usuarios.</w:t>
      </w:r>
    </w:p>
    <w:p w14:paraId="6B851895" w14:textId="324B7B79" w:rsidR="00F506AB" w:rsidRDefault="00F506AB" w:rsidP="00F506AB">
      <w:pPr>
        <w:shd w:val="clear" w:color="auto" w:fill="FFFFFF"/>
        <w:spacing w:after="264" w:line="240" w:lineRule="auto"/>
        <w:jc w:val="both"/>
        <w:rPr>
          <w:rFonts w:eastAsia="Times New Roman" w:cstheme="minorHAnsi"/>
          <w:lang w:eastAsia="es-ES"/>
        </w:rPr>
      </w:pPr>
      <w:r w:rsidRPr="00AD5BC0">
        <w:rPr>
          <w:rFonts w:eastAsia="Times New Roman" w:cstheme="minorHAnsi"/>
          <w:lang w:eastAsia="es-ES"/>
        </w:rPr>
        <w:t xml:space="preserve">El no ejercicio o ejecución por parte de </w:t>
      </w:r>
      <w:r w:rsidR="00AD5BC0" w:rsidRPr="00AD5BC0">
        <w:rPr>
          <w:rFonts w:eastAsia="Times New Roman" w:cstheme="minorHAnsi"/>
          <w:lang w:eastAsia="es-ES"/>
        </w:rPr>
        <w:t>In Diem </w:t>
      </w:r>
      <w:proofErr w:type="spellStart"/>
      <w:r w:rsidR="00AD5BC0" w:rsidRPr="00AD5BC0">
        <w:rPr>
          <w:rFonts w:eastAsia="Times New Roman" w:cstheme="minorHAnsi"/>
          <w:lang w:eastAsia="es-ES"/>
        </w:rPr>
        <w:t>Consulting</w:t>
      </w:r>
      <w:proofErr w:type="spellEnd"/>
      <w:r w:rsidR="00AD5BC0" w:rsidRPr="00AD5BC0">
        <w:rPr>
          <w:rFonts w:eastAsia="Times New Roman" w:cstheme="minorHAnsi"/>
          <w:lang w:eastAsia="es-ES"/>
        </w:rPr>
        <w:t>, S.L.</w:t>
      </w:r>
      <w:r w:rsidR="00AD5BC0">
        <w:rPr>
          <w:rFonts w:eastAsia="Times New Roman" w:cstheme="minorHAnsi"/>
          <w:lang w:eastAsia="es-ES"/>
        </w:rPr>
        <w:t xml:space="preserve"> </w:t>
      </w:r>
      <w:r w:rsidRPr="00AD5BC0">
        <w:rPr>
          <w:rFonts w:eastAsia="Times New Roman" w:cstheme="minorHAnsi"/>
          <w:lang w:eastAsia="es-ES"/>
        </w:rPr>
        <w:t>de cualquier derecho o disposición contenido en las presentes Condiciones de Uso no constituirá una renuncia al mismo, salvo reconocimiento y acuerdo por escrito por su parte.</w:t>
      </w:r>
    </w:p>
    <w:p w14:paraId="788CB3C4" w14:textId="67F44656" w:rsidR="00AD5BC0" w:rsidRDefault="00AD5BC0" w:rsidP="00F506AB">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En el supuesto de que cualquier estipulación del presente Aviso Legal resultara inexigible o nula en virtud de la legislación aplicable o como consecuencia de una resolución judicial o administrativa, dicha inexigibilidad o nulidad no hará que las restantes resulten inexigibles o nulas en su conjunto. En dichos casos, la empresa procederá a la modificación o sustitución de dicha estipulación por otra que sea válida y exigible y que, en la medida de lo posible, consiga el objetivo y pretensión reflejados en la estipulación original.</w:t>
      </w:r>
    </w:p>
    <w:p w14:paraId="213B4888" w14:textId="06F189EF" w:rsidR="00AD5BC0" w:rsidRPr="00BD3783" w:rsidRDefault="00AD5BC0" w:rsidP="00F506AB">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In Diem </w:t>
      </w:r>
      <w:proofErr w:type="spellStart"/>
      <w:r w:rsidRPr="00BD3783">
        <w:rPr>
          <w:rFonts w:eastAsia="Times New Roman" w:cstheme="minorHAnsi"/>
          <w:lang w:eastAsia="es-ES"/>
        </w:rPr>
        <w:t>Consulting</w:t>
      </w:r>
      <w:proofErr w:type="spellEnd"/>
      <w:r w:rsidRPr="00BD3783">
        <w:rPr>
          <w:rFonts w:eastAsia="Times New Roman" w:cstheme="minorHAnsi"/>
          <w:lang w:eastAsia="es-ES"/>
        </w:rPr>
        <w:t>, S.L.</w:t>
      </w:r>
      <w:r>
        <w:rPr>
          <w:rFonts w:eastAsia="Times New Roman" w:cstheme="minorHAnsi"/>
          <w:lang w:eastAsia="es-ES"/>
        </w:rPr>
        <w:t xml:space="preserve"> </w:t>
      </w:r>
      <w:r w:rsidRPr="00AD5BC0">
        <w:rPr>
          <w:rFonts w:eastAsia="Times New Roman" w:cstheme="minorHAnsi"/>
          <w:lang w:eastAsia="es-ES"/>
        </w:rPr>
        <w:t>informa de que podrá poner en conocimiento y colaborar oportunamente con las autoridades policiales y judiciales competentes si detectase cualquier infracción de la legislación vigente o si tuviera sospecha de la comisión de algún delito.</w:t>
      </w:r>
    </w:p>
    <w:p w14:paraId="1EEC4B33" w14:textId="796999AE" w:rsidR="003F06FA" w:rsidRPr="00BD3783" w:rsidRDefault="003F06FA" w:rsidP="003F06FA">
      <w:pPr>
        <w:shd w:val="clear" w:color="auto" w:fill="FFFFFF"/>
        <w:spacing w:after="264" w:line="240" w:lineRule="auto"/>
        <w:jc w:val="both"/>
        <w:rPr>
          <w:rFonts w:eastAsia="Times New Roman" w:cstheme="minorHAnsi"/>
          <w:lang w:eastAsia="es-ES"/>
        </w:rPr>
      </w:pPr>
      <w:bookmarkStart w:id="0" w:name="_Hlk115339884"/>
      <w:r w:rsidRPr="00BD3783">
        <w:rPr>
          <w:rFonts w:eastAsia="Times New Roman" w:cstheme="minorHAnsi"/>
          <w:b/>
          <w:bCs/>
          <w:lang w:eastAsia="es-ES"/>
        </w:rPr>
        <w:t>1</w:t>
      </w:r>
      <w:r w:rsidR="00F506AB">
        <w:rPr>
          <w:rFonts w:eastAsia="Times New Roman" w:cstheme="minorHAnsi"/>
          <w:b/>
          <w:bCs/>
          <w:lang w:eastAsia="es-ES"/>
        </w:rPr>
        <w:t>2</w:t>
      </w:r>
      <w:r w:rsidRPr="00BD3783">
        <w:rPr>
          <w:rFonts w:eastAsia="Times New Roman" w:cstheme="minorHAnsi"/>
          <w:b/>
          <w:bCs/>
          <w:lang w:eastAsia="es-ES"/>
        </w:rPr>
        <w:t>. FUERO Y JURISDICCIÓN</w:t>
      </w:r>
      <w:r w:rsidRPr="00BD3783">
        <w:rPr>
          <w:rFonts w:eastAsia="Times New Roman" w:cstheme="minorHAnsi"/>
          <w:lang w:eastAsia="es-ES"/>
        </w:rPr>
        <w:t> </w:t>
      </w:r>
    </w:p>
    <w:bookmarkEnd w:id="0"/>
    <w:p w14:paraId="6A0D9E45" w14:textId="77777777" w:rsidR="003F06FA" w:rsidRPr="00BD3783" w:rsidRDefault="003F06FA" w:rsidP="003F06FA">
      <w:pPr>
        <w:shd w:val="clear" w:color="auto" w:fill="FFFFFF"/>
        <w:spacing w:after="264" w:line="240" w:lineRule="auto"/>
        <w:jc w:val="both"/>
        <w:rPr>
          <w:rFonts w:eastAsia="Times New Roman" w:cstheme="minorHAnsi"/>
          <w:lang w:eastAsia="es-ES"/>
        </w:rPr>
      </w:pPr>
      <w:r w:rsidRPr="00BD3783">
        <w:rPr>
          <w:rFonts w:eastAsia="Times New Roman" w:cstheme="minorHAnsi"/>
          <w:lang w:eastAsia="es-ES"/>
        </w:rPr>
        <w:t>El presente Aviso Legal, así como el uso de la página web, se regirán por la legislación española. Para la resolución de cualquier controversia las partes se someterán a los Juzgados y Tribunales del domicilio social del </w:t>
      </w:r>
      <w:proofErr w:type="gramStart"/>
      <w:r w:rsidRPr="00BD3783">
        <w:rPr>
          <w:rFonts w:eastAsia="Times New Roman" w:cstheme="minorHAnsi"/>
          <w:lang w:eastAsia="es-ES"/>
        </w:rPr>
        <w:t>Responsable</w:t>
      </w:r>
      <w:proofErr w:type="gramEnd"/>
      <w:r w:rsidRPr="00BD3783">
        <w:rPr>
          <w:rFonts w:eastAsia="Times New Roman" w:cstheme="minorHAnsi"/>
          <w:lang w:eastAsia="es-ES"/>
        </w:rPr>
        <w:t> del sitio web. </w:t>
      </w:r>
    </w:p>
    <w:p w14:paraId="1A68F90E" w14:textId="77777777" w:rsidR="007D7643" w:rsidRPr="00BD3783" w:rsidRDefault="007D7643" w:rsidP="003F06FA">
      <w:pPr>
        <w:jc w:val="both"/>
        <w:rPr>
          <w:rFonts w:cstheme="minorHAnsi"/>
        </w:rPr>
      </w:pPr>
    </w:p>
    <w:sectPr w:rsidR="007D7643" w:rsidRPr="00BD3783">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7571" w14:textId="77777777" w:rsidR="00DA7B88" w:rsidRDefault="00DA7B88" w:rsidP="00BD3783">
      <w:pPr>
        <w:spacing w:after="0" w:line="240" w:lineRule="auto"/>
      </w:pPr>
      <w:r>
        <w:separator/>
      </w:r>
    </w:p>
  </w:endnote>
  <w:endnote w:type="continuationSeparator" w:id="0">
    <w:p w14:paraId="49186574" w14:textId="77777777" w:rsidR="00DA7B88" w:rsidRDefault="00DA7B88" w:rsidP="00BD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C307" w14:textId="77777777" w:rsidR="00BD3783" w:rsidRPr="00BD3783" w:rsidRDefault="00BD3783">
    <w:pPr>
      <w:tabs>
        <w:tab w:val="center" w:pos="4550"/>
        <w:tab w:val="left" w:pos="5818"/>
      </w:tabs>
      <w:ind w:right="260"/>
      <w:jc w:val="right"/>
      <w:rPr>
        <w:color w:val="222A35" w:themeColor="text2" w:themeShade="80"/>
        <w:sz w:val="18"/>
        <w:szCs w:val="18"/>
      </w:rPr>
    </w:pPr>
    <w:r w:rsidRPr="00BD3783">
      <w:rPr>
        <w:color w:val="8496B0" w:themeColor="text2" w:themeTint="99"/>
        <w:spacing w:val="60"/>
        <w:sz w:val="18"/>
        <w:szCs w:val="18"/>
      </w:rPr>
      <w:t>Página</w:t>
    </w:r>
    <w:r w:rsidRPr="00BD3783">
      <w:rPr>
        <w:color w:val="8496B0" w:themeColor="text2" w:themeTint="99"/>
        <w:sz w:val="18"/>
        <w:szCs w:val="18"/>
      </w:rPr>
      <w:t xml:space="preserve"> </w:t>
    </w:r>
    <w:r w:rsidRPr="00BD3783">
      <w:rPr>
        <w:color w:val="323E4F" w:themeColor="text2" w:themeShade="BF"/>
        <w:sz w:val="18"/>
        <w:szCs w:val="18"/>
      </w:rPr>
      <w:fldChar w:fldCharType="begin"/>
    </w:r>
    <w:r w:rsidRPr="00BD3783">
      <w:rPr>
        <w:color w:val="323E4F" w:themeColor="text2" w:themeShade="BF"/>
        <w:sz w:val="18"/>
        <w:szCs w:val="18"/>
      </w:rPr>
      <w:instrText>PAGE   \* MERGEFORMAT</w:instrText>
    </w:r>
    <w:r w:rsidRPr="00BD3783">
      <w:rPr>
        <w:color w:val="323E4F" w:themeColor="text2" w:themeShade="BF"/>
        <w:sz w:val="18"/>
        <w:szCs w:val="18"/>
      </w:rPr>
      <w:fldChar w:fldCharType="separate"/>
    </w:r>
    <w:r w:rsidRPr="00BD3783">
      <w:rPr>
        <w:color w:val="323E4F" w:themeColor="text2" w:themeShade="BF"/>
        <w:sz w:val="18"/>
        <w:szCs w:val="18"/>
      </w:rPr>
      <w:t>1</w:t>
    </w:r>
    <w:r w:rsidRPr="00BD3783">
      <w:rPr>
        <w:color w:val="323E4F" w:themeColor="text2" w:themeShade="BF"/>
        <w:sz w:val="18"/>
        <w:szCs w:val="18"/>
      </w:rPr>
      <w:fldChar w:fldCharType="end"/>
    </w:r>
    <w:r w:rsidRPr="00BD3783">
      <w:rPr>
        <w:color w:val="323E4F" w:themeColor="text2" w:themeShade="BF"/>
        <w:sz w:val="18"/>
        <w:szCs w:val="18"/>
      </w:rPr>
      <w:t xml:space="preserve"> | </w:t>
    </w:r>
    <w:r w:rsidRPr="00BD3783">
      <w:rPr>
        <w:color w:val="323E4F" w:themeColor="text2" w:themeShade="BF"/>
        <w:sz w:val="18"/>
        <w:szCs w:val="18"/>
      </w:rPr>
      <w:fldChar w:fldCharType="begin"/>
    </w:r>
    <w:r w:rsidRPr="00BD3783">
      <w:rPr>
        <w:color w:val="323E4F" w:themeColor="text2" w:themeShade="BF"/>
        <w:sz w:val="18"/>
        <w:szCs w:val="18"/>
      </w:rPr>
      <w:instrText>NUMPAGES  \* Arabic  \* MERGEFORMAT</w:instrText>
    </w:r>
    <w:r w:rsidRPr="00BD3783">
      <w:rPr>
        <w:color w:val="323E4F" w:themeColor="text2" w:themeShade="BF"/>
        <w:sz w:val="18"/>
        <w:szCs w:val="18"/>
      </w:rPr>
      <w:fldChar w:fldCharType="separate"/>
    </w:r>
    <w:r w:rsidRPr="00BD3783">
      <w:rPr>
        <w:color w:val="323E4F" w:themeColor="text2" w:themeShade="BF"/>
        <w:sz w:val="18"/>
        <w:szCs w:val="18"/>
      </w:rPr>
      <w:t>1</w:t>
    </w:r>
    <w:r w:rsidRPr="00BD3783">
      <w:rPr>
        <w:color w:val="323E4F" w:themeColor="text2" w:themeShade="BF"/>
        <w:sz w:val="18"/>
        <w:szCs w:val="18"/>
      </w:rPr>
      <w:fldChar w:fldCharType="end"/>
    </w:r>
  </w:p>
  <w:p w14:paraId="4718574A" w14:textId="77777777" w:rsidR="00BD3783" w:rsidRDefault="00BD37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6E1E" w14:textId="77777777" w:rsidR="00DA7B88" w:rsidRDefault="00DA7B88" w:rsidP="00BD3783">
      <w:pPr>
        <w:spacing w:after="0" w:line="240" w:lineRule="auto"/>
      </w:pPr>
      <w:r>
        <w:separator/>
      </w:r>
    </w:p>
  </w:footnote>
  <w:footnote w:type="continuationSeparator" w:id="0">
    <w:p w14:paraId="10B5A0BB" w14:textId="77777777" w:rsidR="00DA7B88" w:rsidRDefault="00DA7B88" w:rsidP="00BD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8D7"/>
    <w:multiLevelType w:val="hybridMultilevel"/>
    <w:tmpl w:val="A3C0A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80564F"/>
    <w:multiLevelType w:val="multilevel"/>
    <w:tmpl w:val="DA28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F0A1B"/>
    <w:multiLevelType w:val="hybridMultilevel"/>
    <w:tmpl w:val="A9AA8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F009D4"/>
    <w:multiLevelType w:val="multilevel"/>
    <w:tmpl w:val="72F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C14F0"/>
    <w:multiLevelType w:val="multilevel"/>
    <w:tmpl w:val="E4B219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04C07D5"/>
    <w:multiLevelType w:val="multilevel"/>
    <w:tmpl w:val="4052DD84"/>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6" w15:restartNumberingAfterBreak="0">
    <w:nsid w:val="3C293481"/>
    <w:multiLevelType w:val="multilevel"/>
    <w:tmpl w:val="ECE0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C06E4"/>
    <w:multiLevelType w:val="multilevel"/>
    <w:tmpl w:val="F344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4338D"/>
    <w:multiLevelType w:val="multilevel"/>
    <w:tmpl w:val="B15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F314A"/>
    <w:multiLevelType w:val="multilevel"/>
    <w:tmpl w:val="280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217DF"/>
    <w:multiLevelType w:val="multilevel"/>
    <w:tmpl w:val="19E4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D727E"/>
    <w:multiLevelType w:val="multilevel"/>
    <w:tmpl w:val="17CC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150D6"/>
    <w:multiLevelType w:val="multilevel"/>
    <w:tmpl w:val="DEF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736AD"/>
    <w:multiLevelType w:val="multilevel"/>
    <w:tmpl w:val="99A2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061AC"/>
    <w:multiLevelType w:val="multilevel"/>
    <w:tmpl w:val="9184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154C4C"/>
    <w:multiLevelType w:val="multilevel"/>
    <w:tmpl w:val="69C8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67384"/>
    <w:multiLevelType w:val="multilevel"/>
    <w:tmpl w:val="C57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527D0"/>
    <w:multiLevelType w:val="multilevel"/>
    <w:tmpl w:val="4614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12"/>
  </w:num>
  <w:num w:numId="4">
    <w:abstractNumId w:val="11"/>
  </w:num>
  <w:num w:numId="5">
    <w:abstractNumId w:val="1"/>
  </w:num>
  <w:num w:numId="6">
    <w:abstractNumId w:val="9"/>
  </w:num>
  <w:num w:numId="7">
    <w:abstractNumId w:val="8"/>
  </w:num>
  <w:num w:numId="8">
    <w:abstractNumId w:val="14"/>
  </w:num>
  <w:num w:numId="9">
    <w:abstractNumId w:val="7"/>
  </w:num>
  <w:num w:numId="10">
    <w:abstractNumId w:val="16"/>
  </w:num>
  <w:num w:numId="11">
    <w:abstractNumId w:val="6"/>
  </w:num>
  <w:num w:numId="12">
    <w:abstractNumId w:val="3"/>
  </w:num>
  <w:num w:numId="13">
    <w:abstractNumId w:val="13"/>
  </w:num>
  <w:num w:numId="14">
    <w:abstractNumId w:val="15"/>
  </w:num>
  <w:num w:numId="15">
    <w:abstractNumId w:val="10"/>
  </w:num>
  <w:num w:numId="16">
    <w:abstractNumId w:val="4"/>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FA"/>
    <w:rsid w:val="0003442E"/>
    <w:rsid w:val="000602FC"/>
    <w:rsid w:val="00235252"/>
    <w:rsid w:val="003F06FA"/>
    <w:rsid w:val="004701A3"/>
    <w:rsid w:val="007D7643"/>
    <w:rsid w:val="00A55175"/>
    <w:rsid w:val="00AD5BC0"/>
    <w:rsid w:val="00BD3783"/>
    <w:rsid w:val="00DA7B88"/>
    <w:rsid w:val="00F50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984F"/>
  <w15:chartTrackingRefBased/>
  <w15:docId w15:val="{3598297D-FBD8-4631-8193-2568997A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F06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F06FA"/>
    <w:rPr>
      <w:b/>
      <w:bCs/>
    </w:rPr>
  </w:style>
  <w:style w:type="character" w:styleId="nfasis">
    <w:name w:val="Emphasis"/>
    <w:basedOn w:val="Fuentedeprrafopredeter"/>
    <w:uiPriority w:val="20"/>
    <w:qFormat/>
    <w:rsid w:val="003F06FA"/>
    <w:rPr>
      <w:i/>
      <w:iCs/>
    </w:rPr>
  </w:style>
  <w:style w:type="paragraph" w:styleId="Prrafodelista">
    <w:name w:val="List Paragraph"/>
    <w:basedOn w:val="Normal"/>
    <w:uiPriority w:val="34"/>
    <w:qFormat/>
    <w:rsid w:val="003F06FA"/>
    <w:pPr>
      <w:ind w:left="720"/>
      <w:contextualSpacing/>
    </w:pPr>
  </w:style>
  <w:style w:type="paragraph" w:styleId="Encabezado">
    <w:name w:val="header"/>
    <w:basedOn w:val="Normal"/>
    <w:link w:val="EncabezadoCar"/>
    <w:uiPriority w:val="99"/>
    <w:unhideWhenUsed/>
    <w:rsid w:val="00BD37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3783"/>
  </w:style>
  <w:style w:type="paragraph" w:styleId="Piedepgina">
    <w:name w:val="footer"/>
    <w:basedOn w:val="Normal"/>
    <w:link w:val="PiedepginaCar"/>
    <w:uiPriority w:val="99"/>
    <w:unhideWhenUsed/>
    <w:rsid w:val="00BD37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3783"/>
  </w:style>
  <w:style w:type="character" w:styleId="Hipervnculo">
    <w:name w:val="Hyperlink"/>
    <w:basedOn w:val="Fuentedeprrafopredeter"/>
    <w:uiPriority w:val="99"/>
    <w:unhideWhenUsed/>
    <w:rsid w:val="0003442E"/>
    <w:rPr>
      <w:color w:val="0563C1" w:themeColor="hyperlink"/>
      <w:u w:val="single"/>
    </w:rPr>
  </w:style>
  <w:style w:type="character" w:styleId="Mencinsinresolver">
    <w:name w:val="Unresolved Mention"/>
    <w:basedOn w:val="Fuentedeprrafopredeter"/>
    <w:uiPriority w:val="99"/>
    <w:semiHidden/>
    <w:unhideWhenUsed/>
    <w:rsid w:val="00034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59401">
      <w:bodyDiv w:val="1"/>
      <w:marLeft w:val="0"/>
      <w:marRight w:val="0"/>
      <w:marTop w:val="0"/>
      <w:marBottom w:val="0"/>
      <w:divBdr>
        <w:top w:val="none" w:sz="0" w:space="0" w:color="auto"/>
        <w:left w:val="none" w:sz="0" w:space="0" w:color="auto"/>
        <w:bottom w:val="none" w:sz="0" w:space="0" w:color="auto"/>
        <w:right w:val="none" w:sz="0" w:space="0" w:color="auto"/>
      </w:divBdr>
    </w:div>
    <w:div w:id="20321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die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diem.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8351-9088-4F43-A31C-F125C9E5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3280</Words>
  <Characters>18040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Francisco Jose Labrador Sanchez</cp:lastModifiedBy>
  <cp:revision>6</cp:revision>
  <dcterms:created xsi:type="dcterms:W3CDTF">2022-09-08T08:13:00Z</dcterms:created>
  <dcterms:modified xsi:type="dcterms:W3CDTF">2022-09-29T08:51:00Z</dcterms:modified>
</cp:coreProperties>
</file>